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F" w:rsidRDefault="00695BEF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33E89" w:rsidRPr="00272212" w:rsidRDefault="00633E89" w:rsidP="0063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21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3E89" w:rsidRPr="00272212" w:rsidRDefault="00633E89" w:rsidP="0063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212">
        <w:rPr>
          <w:rFonts w:ascii="Times New Roman" w:hAnsi="Times New Roman" w:cs="Times New Roman"/>
          <w:sz w:val="24"/>
          <w:szCs w:val="24"/>
        </w:rPr>
        <w:t>Муниципального образования город Ирбит</w:t>
      </w:r>
    </w:p>
    <w:p w:rsidR="00633E89" w:rsidRPr="00272212" w:rsidRDefault="00633E89" w:rsidP="00633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212">
        <w:rPr>
          <w:rFonts w:ascii="Times New Roman" w:hAnsi="Times New Roman" w:cs="Times New Roman"/>
          <w:sz w:val="24"/>
          <w:szCs w:val="24"/>
        </w:rPr>
        <w:t>«Детс</w:t>
      </w:r>
      <w:r w:rsidR="004C24FC">
        <w:rPr>
          <w:rFonts w:ascii="Times New Roman" w:hAnsi="Times New Roman" w:cs="Times New Roman"/>
          <w:sz w:val="24"/>
          <w:szCs w:val="24"/>
        </w:rPr>
        <w:t>кий сад № 19</w:t>
      </w:r>
      <w:r w:rsidRPr="00272212">
        <w:rPr>
          <w:rFonts w:ascii="Times New Roman" w:hAnsi="Times New Roman" w:cs="Times New Roman"/>
          <w:sz w:val="24"/>
          <w:szCs w:val="24"/>
        </w:rPr>
        <w:t>»</w:t>
      </w:r>
    </w:p>
    <w:p w:rsidR="00633E89" w:rsidRPr="00272212" w:rsidRDefault="004C24FC" w:rsidP="00633E89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623851</w:t>
      </w:r>
      <w:r w:rsidR="00633E89" w:rsidRPr="00272212">
        <w:rPr>
          <w:rFonts w:ascii="Times New Roman" w:hAnsi="Times New Roman" w:cs="Times New Roman"/>
          <w:sz w:val="24"/>
          <w:szCs w:val="24"/>
        </w:rPr>
        <w:t xml:space="preserve"> г. Ирбит </w:t>
      </w:r>
      <w:proofErr w:type="gramStart"/>
      <w:r w:rsidR="00633E89" w:rsidRPr="00272212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633E89" w:rsidRPr="0027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обл., ул. Логинова, д.6</w:t>
      </w:r>
    </w:p>
    <w:p w:rsidR="00633E89" w:rsidRPr="004C24FC" w:rsidRDefault="004C24FC" w:rsidP="00633E8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тел</w:t>
      </w:r>
      <w:r w:rsidRPr="004C24FC">
        <w:rPr>
          <w:rFonts w:ascii="Times New Roman" w:hAnsi="Times New Roman" w:cs="Times New Roman"/>
          <w:sz w:val="24"/>
          <w:szCs w:val="24"/>
          <w:lang w:val="en-US"/>
        </w:rPr>
        <w:t>. (34355) 6 – 36 – 60</w:t>
      </w:r>
      <w:r w:rsidR="00633E89" w:rsidRPr="004C24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3E89" w:rsidRPr="002722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3E89" w:rsidRPr="004C24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E89" w:rsidRPr="0027221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="00633E89" w:rsidRPr="004C2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E89" w:rsidRPr="0027221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irbitsad</w:t>
      </w:r>
      <w:r w:rsidRPr="004C24FC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19</w:t>
      </w:r>
      <w:r w:rsidR="00633E89" w:rsidRPr="004C24FC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</w:t>
      </w:r>
      <w:r w:rsidR="00633E89" w:rsidRPr="00272212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mail</w:t>
      </w:r>
      <w:r w:rsidR="00633E89" w:rsidRPr="004C24FC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om</w:t>
      </w:r>
      <w:proofErr w:type="spellEnd"/>
    </w:p>
    <w:p w:rsidR="00633E89" w:rsidRPr="004C24FC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3E89" w:rsidRPr="004C24FC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633E89" w:rsidRPr="004C24FC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633E89" w:rsidRDefault="00910104" w:rsidP="0091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5E23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                                                                                  </w:t>
      </w:r>
      <w:r w:rsidR="004C24FC" w:rsidRPr="003D5E23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    </w:t>
      </w:r>
      <w:r w:rsidRPr="003D5E23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>У</w:t>
      </w:r>
      <w:r w:rsidR="004C24FC">
        <w:rPr>
          <w:rFonts w:ascii="Times New Roman" w:hAnsi="Times New Roman" w:cs="Times New Roman"/>
          <w:bCs/>
          <w:sz w:val="27"/>
          <w:szCs w:val="27"/>
        </w:rPr>
        <w:t>ТВЕРЖДАЮ:</w:t>
      </w:r>
    </w:p>
    <w:p w:rsidR="00910104" w:rsidRDefault="004C24FC" w:rsidP="00910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10104">
        <w:rPr>
          <w:rFonts w:ascii="Times New Roman" w:hAnsi="Times New Roman" w:cs="Times New Roman"/>
          <w:bCs/>
          <w:sz w:val="27"/>
          <w:szCs w:val="27"/>
        </w:rPr>
        <w:t>з</w:t>
      </w:r>
      <w:r>
        <w:rPr>
          <w:rFonts w:ascii="Times New Roman" w:hAnsi="Times New Roman" w:cs="Times New Roman"/>
          <w:bCs/>
          <w:sz w:val="27"/>
          <w:szCs w:val="27"/>
        </w:rPr>
        <w:t xml:space="preserve">аведующий МБДОУ «Детский сад № </w:t>
      </w:r>
      <w:r w:rsidRPr="004C24FC">
        <w:rPr>
          <w:rFonts w:ascii="Times New Roman" w:hAnsi="Times New Roman" w:cs="Times New Roman"/>
          <w:bCs/>
          <w:sz w:val="27"/>
          <w:szCs w:val="27"/>
        </w:rPr>
        <w:t>19</w:t>
      </w:r>
      <w:r w:rsidR="00910104">
        <w:rPr>
          <w:rFonts w:ascii="Times New Roman" w:hAnsi="Times New Roman" w:cs="Times New Roman"/>
          <w:bCs/>
          <w:sz w:val="27"/>
          <w:szCs w:val="27"/>
        </w:rPr>
        <w:t>»</w:t>
      </w:r>
    </w:p>
    <w:p w:rsidR="00910104" w:rsidRPr="004C24FC" w:rsidRDefault="00910104" w:rsidP="0091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</w:t>
      </w:r>
      <w:r w:rsidR="004C24FC">
        <w:rPr>
          <w:rFonts w:ascii="Times New Roman" w:hAnsi="Times New Roman" w:cs="Times New Roman"/>
          <w:bCs/>
          <w:sz w:val="27"/>
          <w:szCs w:val="27"/>
        </w:rPr>
        <w:t xml:space="preserve">                             _____________И.А. </w:t>
      </w:r>
      <w:proofErr w:type="spellStart"/>
      <w:r w:rsidR="004C24FC">
        <w:rPr>
          <w:rFonts w:ascii="Times New Roman" w:hAnsi="Times New Roman" w:cs="Times New Roman"/>
          <w:bCs/>
          <w:sz w:val="27"/>
          <w:szCs w:val="27"/>
        </w:rPr>
        <w:t>Втехина</w:t>
      </w:r>
      <w:proofErr w:type="spellEnd"/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33E89" w:rsidRP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1"/>
          <w:szCs w:val="51"/>
        </w:rPr>
      </w:pPr>
      <w:r w:rsidRPr="00633E89">
        <w:rPr>
          <w:rFonts w:ascii="Times New Roman" w:hAnsi="Times New Roman" w:cs="Times New Roman"/>
          <w:b/>
          <w:bCs/>
          <w:sz w:val="51"/>
          <w:szCs w:val="51"/>
        </w:rPr>
        <w:t>Дорожная карта объекта</w:t>
      </w:r>
    </w:p>
    <w:p w:rsidR="00633E89" w:rsidRPr="00633E89" w:rsidRDefault="00272212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п</w:t>
      </w:r>
      <w:r w:rsidR="00633E89" w:rsidRPr="00633E89">
        <w:rPr>
          <w:rFonts w:ascii="Times New Roman" w:hAnsi="Times New Roman" w:cs="Times New Roman"/>
          <w:sz w:val="35"/>
          <w:szCs w:val="35"/>
        </w:rPr>
        <w:t>о повышению значений показателей доступности для инвалидов</w:t>
      </w:r>
    </w:p>
    <w:p w:rsidR="00633E89" w:rsidRP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633E89">
        <w:rPr>
          <w:rFonts w:ascii="Times New Roman" w:hAnsi="Times New Roman" w:cs="Times New Roman"/>
          <w:sz w:val="35"/>
          <w:szCs w:val="35"/>
        </w:rPr>
        <w:t xml:space="preserve">в </w:t>
      </w:r>
      <w:r w:rsidR="008C4520">
        <w:rPr>
          <w:rFonts w:ascii="Times New Roman" w:hAnsi="Times New Roman" w:cs="Times New Roman"/>
          <w:sz w:val="35"/>
          <w:szCs w:val="35"/>
        </w:rPr>
        <w:t xml:space="preserve">Муниципальном бюджетном дошкольном образовательном учреждении Муниципального 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 w:rsidR="008C4520">
        <w:rPr>
          <w:rFonts w:ascii="Times New Roman" w:hAnsi="Times New Roman" w:cs="Times New Roman"/>
          <w:sz w:val="35"/>
          <w:szCs w:val="35"/>
        </w:rPr>
        <w:t xml:space="preserve">образования город Ирбит </w:t>
      </w:r>
      <w:r>
        <w:rPr>
          <w:rFonts w:ascii="Times New Roman" w:hAnsi="Times New Roman" w:cs="Times New Roman"/>
          <w:sz w:val="35"/>
          <w:szCs w:val="35"/>
        </w:rPr>
        <w:t>«Д</w:t>
      </w:r>
      <w:r w:rsidR="004C24FC">
        <w:rPr>
          <w:rFonts w:ascii="Times New Roman" w:hAnsi="Times New Roman" w:cs="Times New Roman"/>
          <w:sz w:val="35"/>
          <w:szCs w:val="35"/>
        </w:rPr>
        <w:t>етский сад №  19</w:t>
      </w:r>
      <w:r w:rsidRPr="00633E89">
        <w:rPr>
          <w:rFonts w:ascii="Cambria Math" w:hAnsi="Cambria Math" w:cs="Cambria Math"/>
          <w:sz w:val="35"/>
          <w:szCs w:val="35"/>
        </w:rPr>
        <w:t>≫</w:t>
      </w:r>
      <w:r w:rsidRPr="00633E89">
        <w:rPr>
          <w:rFonts w:ascii="Times New Roman" w:hAnsi="Times New Roman" w:cs="Times New Roman"/>
          <w:sz w:val="35"/>
          <w:szCs w:val="35"/>
        </w:rPr>
        <w:t>.</w:t>
      </w: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24FC" w:rsidRDefault="004C24FC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C4520" w:rsidRDefault="008C4520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E89" w:rsidRDefault="00633E89" w:rsidP="0063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Ирбит</w:t>
      </w:r>
      <w:r w:rsidRPr="00633E89">
        <w:rPr>
          <w:rFonts w:ascii="Times New Roman" w:hAnsi="Times New Roman" w:cs="Times New Roman"/>
          <w:sz w:val="27"/>
          <w:szCs w:val="27"/>
        </w:rPr>
        <w:t>, 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33E89">
        <w:rPr>
          <w:rFonts w:ascii="Times New Roman" w:hAnsi="Times New Roman" w:cs="Times New Roman"/>
          <w:sz w:val="27"/>
          <w:szCs w:val="27"/>
        </w:rPr>
        <w:t>год</w:t>
      </w:r>
    </w:p>
    <w:p w:rsidR="00272212" w:rsidRDefault="00272212" w:rsidP="008C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212" w:rsidRDefault="00272212" w:rsidP="00CA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22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  <w:proofErr w:type="gramEnd"/>
    </w:p>
    <w:p w:rsidR="00633E89" w:rsidRPr="00351909" w:rsidRDefault="00F41186" w:rsidP="00CA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633E89" w:rsidRPr="00351909">
        <w:rPr>
          <w:rFonts w:ascii="Times New Roman" w:hAnsi="Times New Roman" w:cs="Times New Roman"/>
          <w:b/>
          <w:bCs/>
          <w:sz w:val="28"/>
          <w:szCs w:val="28"/>
        </w:rPr>
        <w:t>Общее описание Плана мероприятий («дорожной карты») по повышению значений показателей доступности</w:t>
      </w:r>
      <w:r w:rsidR="00910104" w:rsidRPr="0035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E89" w:rsidRPr="00351909">
        <w:rPr>
          <w:rFonts w:ascii="Times New Roman" w:hAnsi="Times New Roman" w:cs="Times New Roman"/>
          <w:b/>
          <w:bCs/>
          <w:sz w:val="28"/>
          <w:szCs w:val="28"/>
        </w:rPr>
        <w:t>для инвалидов объектов и услуг на 2015 - 2030 годы</w:t>
      </w:r>
    </w:p>
    <w:p w:rsidR="00F41186" w:rsidRDefault="00F41186" w:rsidP="00351909">
      <w:pPr>
        <w:spacing w:after="0" w:line="240" w:lineRule="auto"/>
        <w:jc w:val="both"/>
        <w:rPr>
          <w:b/>
        </w:rPr>
      </w:pPr>
    </w:p>
    <w:p w:rsidR="00351909" w:rsidRPr="00351909" w:rsidRDefault="00351909" w:rsidP="003F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B35">
        <w:rPr>
          <w:rFonts w:ascii="Times New Roman" w:hAnsi="Times New Roman" w:cs="Times New Roman"/>
          <w:b/>
          <w:sz w:val="28"/>
          <w:szCs w:val="28"/>
        </w:rPr>
        <w:t>Анализ контингента обучающихся, их потребностей в адаптированных образовательных программах и психолого-медико-педагогическом сопровождении.</w:t>
      </w:r>
      <w:r>
        <w:rPr>
          <w:rFonts w:ascii="Times New Roman" w:hAnsi="Times New Roman" w:cs="Times New Roman"/>
          <w:sz w:val="28"/>
          <w:szCs w:val="28"/>
        </w:rPr>
        <w:t xml:space="preserve">  МБДОУ «Детский сад №  19» </w:t>
      </w:r>
      <w:r w:rsidR="002C0B35">
        <w:rPr>
          <w:rFonts w:ascii="Times New Roman" w:hAnsi="Times New Roman" w:cs="Times New Roman"/>
          <w:sz w:val="28"/>
          <w:szCs w:val="28"/>
        </w:rPr>
        <w:t xml:space="preserve">посещает 100 воспитанников, из них 3 ребенка осваивают адаптированные программы,  на 9 воспитанников составлены индивидуальные маршруты развития. Детей </w:t>
      </w:r>
      <w:proofErr w:type="gramStart"/>
      <w:r w:rsidR="002C0B3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C0B35">
        <w:rPr>
          <w:rFonts w:ascii="Times New Roman" w:hAnsi="Times New Roman" w:cs="Times New Roman"/>
          <w:sz w:val="28"/>
          <w:szCs w:val="28"/>
        </w:rPr>
        <w:t xml:space="preserve">нвалидов нет. Образовательную деятельность в детском саду осуществляют 11 педагогов, из них  учитель </w:t>
      </w:r>
      <w:proofErr w:type="gramStart"/>
      <w:r w:rsidR="002C0B3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C0B35">
        <w:rPr>
          <w:rFonts w:ascii="Times New Roman" w:hAnsi="Times New Roman" w:cs="Times New Roman"/>
          <w:sz w:val="28"/>
          <w:szCs w:val="28"/>
        </w:rPr>
        <w:t xml:space="preserve">ефектолог, педагог – психолог, музыкальный руководитель, инструктор по физической культуре. </w:t>
      </w:r>
      <w:proofErr w:type="spellStart"/>
      <w:r w:rsidR="002C0B35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2C0B35">
        <w:rPr>
          <w:rFonts w:ascii="Times New Roman" w:hAnsi="Times New Roman" w:cs="Times New Roman"/>
          <w:sz w:val="28"/>
          <w:szCs w:val="28"/>
        </w:rPr>
        <w:t xml:space="preserve"> центральной городской больницей закреплен за детским садом фельдшер.</w:t>
      </w:r>
    </w:p>
    <w:p w:rsidR="00351909" w:rsidRPr="00351909" w:rsidRDefault="00351909" w:rsidP="003F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186" w:rsidRPr="00F41186" w:rsidRDefault="00351909" w:rsidP="003F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EA1">
        <w:rPr>
          <w:rFonts w:ascii="Times New Roman" w:hAnsi="Times New Roman" w:cs="Times New Roman"/>
          <w:b/>
          <w:sz w:val="28"/>
          <w:szCs w:val="28"/>
        </w:rPr>
        <w:t>Анализ состояния показателей доступности для инвалидов объектов и услуг, результатов реализации целевых программ по обеспечению доступной среды для инвалидов</w:t>
      </w:r>
      <w:r w:rsidR="002F2EA1" w:rsidRPr="002F2EA1">
        <w:rPr>
          <w:rFonts w:ascii="Times New Roman" w:hAnsi="Times New Roman" w:cs="Times New Roman"/>
          <w:b/>
          <w:sz w:val="28"/>
          <w:szCs w:val="28"/>
        </w:rPr>
        <w:t>.</w:t>
      </w:r>
      <w:r w:rsidR="002F2E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EA1">
        <w:rPr>
          <w:rFonts w:ascii="Times New Roman" w:hAnsi="Times New Roman" w:cs="Times New Roman"/>
          <w:sz w:val="28"/>
          <w:szCs w:val="28"/>
        </w:rPr>
        <w:t xml:space="preserve">Ширина  калитки 107 </w:t>
      </w:r>
      <w:r w:rsidR="00CA4DFF">
        <w:rPr>
          <w:rFonts w:ascii="Times New Roman" w:hAnsi="Times New Roman" w:cs="Times New Roman"/>
          <w:sz w:val="28"/>
          <w:szCs w:val="28"/>
        </w:rPr>
        <w:t>см.</w:t>
      </w:r>
      <w:r w:rsidR="002F2EA1">
        <w:rPr>
          <w:rFonts w:ascii="Times New Roman" w:hAnsi="Times New Roman" w:cs="Times New Roman"/>
          <w:sz w:val="28"/>
          <w:szCs w:val="28"/>
        </w:rPr>
        <w:t xml:space="preserve"> для входа на </w:t>
      </w:r>
      <w:r w:rsidR="00CA4DFF">
        <w:rPr>
          <w:rFonts w:ascii="Times New Roman" w:hAnsi="Times New Roman" w:cs="Times New Roman"/>
          <w:sz w:val="28"/>
          <w:szCs w:val="28"/>
        </w:rPr>
        <w:t>т</w:t>
      </w:r>
      <w:r w:rsidR="00CA4DFF" w:rsidRPr="002F2EA1">
        <w:rPr>
          <w:rFonts w:ascii="Times New Roman" w:hAnsi="Times New Roman" w:cs="Times New Roman"/>
          <w:sz w:val="28"/>
          <w:szCs w:val="28"/>
        </w:rPr>
        <w:t>ерриторию</w:t>
      </w:r>
      <w:r w:rsidR="002F2EA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CA4DFF">
        <w:rPr>
          <w:rFonts w:ascii="Times New Roman" w:hAnsi="Times New Roman" w:cs="Times New Roman"/>
          <w:sz w:val="28"/>
          <w:szCs w:val="28"/>
        </w:rPr>
        <w:t xml:space="preserve">,   имеются </w:t>
      </w:r>
      <w:r w:rsidR="002F2EA1">
        <w:rPr>
          <w:rFonts w:ascii="Times New Roman" w:hAnsi="Times New Roman" w:cs="Times New Roman"/>
          <w:sz w:val="28"/>
          <w:szCs w:val="28"/>
        </w:rPr>
        <w:t xml:space="preserve"> ровные асфальтовые дорожки для беспрепятственного </w:t>
      </w:r>
      <w:r w:rsidR="00CA4DFF">
        <w:rPr>
          <w:rFonts w:ascii="Times New Roman" w:hAnsi="Times New Roman" w:cs="Times New Roman"/>
          <w:sz w:val="28"/>
          <w:szCs w:val="28"/>
        </w:rPr>
        <w:t xml:space="preserve"> проезда либо прохода инвалида к зданию. По асфальтовой дорожке имеется желтая разметка, указывающая путь следования инвалида к зданию. У </w:t>
      </w:r>
      <w:r w:rsidR="00F41186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CA4DFF">
        <w:rPr>
          <w:rFonts w:ascii="Times New Roman" w:hAnsi="Times New Roman" w:cs="Times New Roman"/>
          <w:sz w:val="28"/>
          <w:szCs w:val="28"/>
        </w:rPr>
        <w:t xml:space="preserve">входа в здание расположена кнопка вызова на высоте 1 м. для  уведомления сотрудника для сопровождения в здание </w:t>
      </w:r>
      <w:r w:rsidR="00F41186">
        <w:rPr>
          <w:rFonts w:ascii="Times New Roman" w:hAnsi="Times New Roman" w:cs="Times New Roman"/>
          <w:sz w:val="28"/>
          <w:szCs w:val="28"/>
        </w:rPr>
        <w:t xml:space="preserve"> инвалида. </w:t>
      </w:r>
      <w:r w:rsidR="00CA4DFF">
        <w:rPr>
          <w:rFonts w:ascii="Times New Roman" w:hAnsi="Times New Roman" w:cs="Times New Roman"/>
          <w:sz w:val="28"/>
          <w:szCs w:val="28"/>
        </w:rPr>
        <w:t>Двери входа в здание открываются в обе стороны, ширина 1,2 м., порог 3 см. На первый этаж  здания расположены 3 ступеньки,  которые необходимо адаптировать для инвалида – колясочника. Ступеньки  обозначены сигнальной лентой.</w:t>
      </w:r>
      <w:r w:rsidR="00F41186">
        <w:rPr>
          <w:rFonts w:ascii="Times New Roman" w:hAnsi="Times New Roman" w:cs="Times New Roman"/>
          <w:sz w:val="28"/>
          <w:szCs w:val="28"/>
        </w:rPr>
        <w:t xml:space="preserve"> </w:t>
      </w:r>
      <w:r w:rsidR="00F41186" w:rsidRPr="00F4118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закреплено помещение – методический </w:t>
      </w:r>
      <w:r w:rsidR="00F41186">
        <w:rPr>
          <w:rFonts w:ascii="Times New Roman" w:hAnsi="Times New Roman" w:cs="Times New Roman"/>
          <w:sz w:val="28"/>
          <w:szCs w:val="28"/>
        </w:rPr>
        <w:t xml:space="preserve">кабинет, который расположен у центрального входа в здание. </w:t>
      </w:r>
      <w:r w:rsidR="00F41186" w:rsidRPr="00F41186">
        <w:rPr>
          <w:rFonts w:ascii="Times New Roman" w:hAnsi="Times New Roman" w:cs="Times New Roman"/>
          <w:sz w:val="28"/>
          <w:szCs w:val="28"/>
        </w:rPr>
        <w:t>Разработан пакет документов: издан приказ о распределении функций, проведено обследование здания, разработан Паспорт доступности, Положение о политике в сфере обеспечения условий доступности для инвалидов и предоставляемых услуг, а также оказания им при этом необходимой помощи.</w:t>
      </w:r>
    </w:p>
    <w:p w:rsidR="00F41186" w:rsidRDefault="00F41186" w:rsidP="003F4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909" w:rsidRPr="00F41186" w:rsidRDefault="00351909" w:rsidP="003F4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86">
        <w:rPr>
          <w:rFonts w:ascii="Times New Roman" w:hAnsi="Times New Roman" w:cs="Times New Roman"/>
          <w:b/>
          <w:sz w:val="28"/>
          <w:szCs w:val="28"/>
        </w:rPr>
        <w:t xml:space="preserve">Обоснование целей обеспечение доступности для инвалидов объектов и услуг, а также мероприятий по их достижению в установленные сроки </w:t>
      </w:r>
    </w:p>
    <w:p w:rsidR="00F41186" w:rsidRPr="00351909" w:rsidRDefault="00F41186" w:rsidP="003F4EC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09">
        <w:rPr>
          <w:rFonts w:ascii="Times New Roman" w:hAnsi="Times New Roman" w:cs="Times New Roman"/>
          <w:sz w:val="28"/>
          <w:szCs w:val="28"/>
        </w:rP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351909">
        <w:rPr>
          <w:rFonts w:ascii="Times New Roman" w:hAnsi="Times New Roman" w:cs="Times New Roman"/>
          <w:sz w:val="28"/>
          <w:szCs w:val="28"/>
        </w:rPr>
        <w:t>услуг в сфере образования.</w:t>
      </w:r>
    </w:p>
    <w:p w:rsidR="00F41186" w:rsidRPr="00351909" w:rsidRDefault="00F41186" w:rsidP="003F4E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909">
        <w:rPr>
          <w:rFonts w:ascii="Times New Roman" w:hAnsi="Times New Roman" w:cs="Times New Roman"/>
          <w:sz w:val="28"/>
          <w:szCs w:val="28"/>
        </w:rPr>
        <w:lastRenderedPageBreak/>
        <w:t>Для достижения цели  «дорожной картой» предусмотрен перечень мероприятий, реализуемых для достижения запланированных значений показателей доступности для инвалидов а  и услуг в соответствии с требованиями законо</w:t>
      </w:r>
      <w:r w:rsidR="00CE331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 </w:t>
      </w:r>
      <w:r w:rsidRPr="00351909">
        <w:rPr>
          <w:rFonts w:ascii="Times New Roman" w:hAnsi="Times New Roman" w:cs="Times New Roman"/>
          <w:sz w:val="28"/>
          <w:szCs w:val="28"/>
        </w:rPr>
        <w:t xml:space="preserve">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</w:t>
      </w:r>
    </w:p>
    <w:p w:rsidR="00F41186" w:rsidRPr="00351909" w:rsidRDefault="00F41186" w:rsidP="003F4E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909">
        <w:rPr>
          <w:rFonts w:ascii="Times New Roman" w:hAnsi="Times New Roman" w:cs="Times New Roman"/>
          <w:sz w:val="28"/>
          <w:szCs w:val="28"/>
        </w:rPr>
        <w:t xml:space="preserve"> 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</w:t>
      </w:r>
      <w:r w:rsidR="00CE3313">
        <w:rPr>
          <w:rFonts w:ascii="Times New Roman" w:hAnsi="Times New Roman" w:cs="Times New Roman"/>
          <w:sz w:val="28"/>
          <w:szCs w:val="28"/>
        </w:rPr>
        <w:t>их получению услуг.</w:t>
      </w:r>
    </w:p>
    <w:p w:rsidR="003F4ECB" w:rsidRPr="00211167" w:rsidRDefault="00CE3313" w:rsidP="00211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00">
        <w:rPr>
          <w:rFonts w:ascii="Times New Roman" w:hAnsi="Times New Roman" w:cs="Times New Roman"/>
          <w:sz w:val="28"/>
          <w:szCs w:val="28"/>
        </w:rPr>
        <w:t xml:space="preserve"> </w:t>
      </w:r>
      <w:r w:rsidR="003F4ECB" w:rsidRPr="00881D00">
        <w:rPr>
          <w:rFonts w:ascii="Times New Roman" w:hAnsi="Times New Roman" w:cs="Times New Roman"/>
          <w:sz w:val="28"/>
          <w:szCs w:val="28"/>
        </w:rPr>
        <w:t xml:space="preserve">      </w:t>
      </w:r>
      <w:r w:rsidRPr="00881D00">
        <w:rPr>
          <w:rFonts w:ascii="Times New Roman" w:hAnsi="Times New Roman" w:cs="Times New Roman"/>
          <w:sz w:val="28"/>
          <w:szCs w:val="28"/>
        </w:rPr>
        <w:t xml:space="preserve">   </w:t>
      </w:r>
      <w:r w:rsidR="003F4ECB" w:rsidRPr="00881D00">
        <w:rPr>
          <w:rFonts w:ascii="Times New Roman" w:hAnsi="Times New Roman" w:cs="Times New Roman"/>
          <w:sz w:val="28"/>
          <w:szCs w:val="28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Образовательный процесс предусматривает обеспечение развития детей в различных видах деятельности с учетом возможностей, интересов, потребностей воспитанников. Образовательная программа дошкольного образования</w:t>
      </w:r>
      <w:r w:rsidR="003F4ECB" w:rsidRPr="00881D00">
        <w:rPr>
          <w:rStyle w:val="blk"/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  <w:r w:rsidR="00211167">
        <w:rPr>
          <w:rFonts w:ascii="Times New Roman" w:hAnsi="Times New Roman" w:cs="Times New Roman"/>
          <w:sz w:val="28"/>
          <w:szCs w:val="28"/>
        </w:rPr>
        <w:t xml:space="preserve"> </w:t>
      </w:r>
      <w:r w:rsidR="003F4ECB" w:rsidRPr="00211167">
        <w:rPr>
          <w:rStyle w:val="blk"/>
          <w:rFonts w:ascii="Times New Roman" w:hAnsi="Times New Roman" w:cs="Times New Roman"/>
          <w:sz w:val="28"/>
          <w:szCs w:val="28"/>
        </w:rPr>
        <w:t>соц</w:t>
      </w:r>
      <w:r w:rsidR="00211167">
        <w:rPr>
          <w:rStyle w:val="blk"/>
          <w:rFonts w:ascii="Times New Roman" w:hAnsi="Times New Roman" w:cs="Times New Roman"/>
          <w:sz w:val="28"/>
          <w:szCs w:val="28"/>
        </w:rPr>
        <w:t xml:space="preserve">иально-коммуникативное развитие; </w:t>
      </w:r>
      <w:r w:rsidR="003F4ECB" w:rsidRPr="00211167">
        <w:rPr>
          <w:rStyle w:val="blk"/>
          <w:rFonts w:ascii="Times New Roman" w:hAnsi="Times New Roman" w:cs="Times New Roman"/>
          <w:sz w:val="28"/>
          <w:szCs w:val="28"/>
        </w:rPr>
        <w:t>познавательное развитие;</w:t>
      </w:r>
      <w:r w:rsidR="00211167">
        <w:rPr>
          <w:rFonts w:ascii="Times New Roman" w:hAnsi="Times New Roman" w:cs="Times New Roman"/>
          <w:sz w:val="28"/>
          <w:szCs w:val="28"/>
        </w:rPr>
        <w:t xml:space="preserve"> </w:t>
      </w:r>
      <w:r w:rsidR="003F4ECB" w:rsidRPr="00211167">
        <w:rPr>
          <w:rStyle w:val="blk"/>
          <w:rFonts w:ascii="Times New Roman" w:hAnsi="Times New Roman" w:cs="Times New Roman"/>
          <w:sz w:val="28"/>
          <w:szCs w:val="28"/>
        </w:rPr>
        <w:t>речевое развитие;</w:t>
      </w:r>
      <w:r w:rsidR="00211167">
        <w:rPr>
          <w:rFonts w:ascii="Times New Roman" w:hAnsi="Times New Roman" w:cs="Times New Roman"/>
          <w:sz w:val="28"/>
          <w:szCs w:val="28"/>
        </w:rPr>
        <w:t xml:space="preserve"> </w:t>
      </w:r>
      <w:r w:rsidR="003F4ECB" w:rsidRPr="00211167">
        <w:rPr>
          <w:rStyle w:val="blk"/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  <w:r w:rsidR="00211167">
        <w:rPr>
          <w:rFonts w:ascii="Times New Roman" w:hAnsi="Times New Roman" w:cs="Times New Roman"/>
          <w:sz w:val="28"/>
          <w:szCs w:val="28"/>
        </w:rPr>
        <w:t xml:space="preserve"> </w:t>
      </w:r>
      <w:r w:rsidR="003F4ECB" w:rsidRPr="00211167">
        <w:rPr>
          <w:rStyle w:val="blk"/>
          <w:rFonts w:ascii="Times New Roman" w:hAnsi="Times New Roman" w:cs="Times New Roman"/>
          <w:sz w:val="28"/>
          <w:szCs w:val="28"/>
        </w:rPr>
        <w:t>физическое развитие.</w:t>
      </w:r>
    </w:p>
    <w:p w:rsidR="003F4ECB" w:rsidRPr="00CE3313" w:rsidRDefault="003F4ECB" w:rsidP="003F4E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00">
        <w:rPr>
          <w:rFonts w:ascii="Times New Roman" w:eastAsia="Calibri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в </w:t>
      </w:r>
      <w:r w:rsidRPr="00881D00">
        <w:rPr>
          <w:rFonts w:ascii="Times New Roman" w:hAnsi="Times New Roman" w:cs="Times New Roman"/>
          <w:sz w:val="28"/>
          <w:szCs w:val="28"/>
        </w:rPr>
        <w:t>Учреждении</w:t>
      </w:r>
      <w:r w:rsidRPr="00881D00">
        <w:rPr>
          <w:rFonts w:ascii="Times New Roman" w:eastAsia="Calibri" w:hAnsi="Times New Roman" w:cs="Times New Roman"/>
          <w:sz w:val="28"/>
          <w:szCs w:val="28"/>
        </w:rPr>
        <w:t xml:space="preserve"> определяются адаптирован</w:t>
      </w:r>
      <w:r w:rsidR="003D5E23">
        <w:rPr>
          <w:rFonts w:ascii="Times New Roman" w:eastAsia="Calibri" w:hAnsi="Times New Roman" w:cs="Times New Roman"/>
          <w:sz w:val="28"/>
          <w:szCs w:val="28"/>
        </w:rPr>
        <w:t xml:space="preserve">ной образовательной программой. </w:t>
      </w:r>
      <w:r w:rsidRPr="00881D00">
        <w:rPr>
          <w:rFonts w:ascii="Times New Roman" w:hAnsi="Times New Roman" w:cs="Times New Roman"/>
          <w:sz w:val="28"/>
          <w:szCs w:val="28"/>
        </w:rPr>
        <w:t xml:space="preserve">При </w:t>
      </w:r>
      <w:r w:rsidRPr="00881D00">
        <w:rPr>
          <w:rFonts w:ascii="Times New Roman" w:eastAsia="Calibri" w:hAnsi="Times New Roman" w:cs="Times New Roman"/>
          <w:sz w:val="28"/>
          <w:szCs w:val="28"/>
        </w:rPr>
        <w:t>осуществлении образовательной деятельности по адаптированным образовательным программам</w:t>
      </w:r>
      <w:r w:rsidRPr="003F4ECB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в </w:t>
      </w:r>
      <w:r w:rsidRPr="003F4ECB">
        <w:rPr>
          <w:rFonts w:ascii="Times New Roman" w:hAnsi="Times New Roman" w:cs="Times New Roman"/>
          <w:sz w:val="28"/>
          <w:szCs w:val="28"/>
        </w:rPr>
        <w:t>Учреждении</w:t>
      </w:r>
      <w:r w:rsidRPr="003F4ECB">
        <w:rPr>
          <w:rFonts w:ascii="Times New Roman" w:eastAsia="Calibri" w:hAnsi="Times New Roman" w:cs="Times New Roman"/>
          <w:sz w:val="28"/>
          <w:szCs w:val="28"/>
        </w:rPr>
        <w:t xml:space="preserve"> создаются специальные условия для получения дошкольного образования детьми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CE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CE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маршруты</w:t>
      </w:r>
      <w:r w:rsidRPr="00CE3313">
        <w:rPr>
          <w:rFonts w:ascii="Times New Roman" w:hAnsi="Times New Roman" w:cs="Times New Roman"/>
          <w:sz w:val="28"/>
          <w:szCs w:val="28"/>
        </w:rPr>
        <w:t xml:space="preserve"> сопровождения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313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</w:t>
      </w:r>
      <w:proofErr w:type="gramStart"/>
      <w:r w:rsidRPr="00CE3313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CE3313">
        <w:rPr>
          <w:rFonts w:ascii="Times New Roman" w:hAnsi="Times New Roman" w:cs="Times New Roman"/>
          <w:sz w:val="28"/>
          <w:szCs w:val="28"/>
        </w:rPr>
        <w:t xml:space="preserve"> ПМПК.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CB" w:rsidRPr="00881D00" w:rsidRDefault="003F4ECB" w:rsidP="00881D0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881D00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Для воспитанников, нуждающихся в длительном лечении, детей-инвалидов, которые по состоянию здоровья не могут посещать образовательные учреждения,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881D0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881D0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может быть организовано на дому или в медицинских организациях. </w:t>
      </w:r>
      <w:r w:rsidRPr="00881D00">
        <w:rPr>
          <w:rFonts w:ascii="Times New Roman" w:hAnsi="Times New Roman" w:cs="Times New Roman"/>
          <w:sz w:val="28"/>
          <w:szCs w:val="28"/>
        </w:rPr>
        <w:t xml:space="preserve">Учреждение работает по режиму пятидневной рабочей недели с </w:t>
      </w:r>
      <w:r w:rsidRPr="00881D00">
        <w:rPr>
          <w:rFonts w:ascii="Times New Roman" w:eastAsia="Calibri" w:hAnsi="Times New Roman" w:cs="Times New Roman"/>
          <w:sz w:val="28"/>
          <w:szCs w:val="28"/>
        </w:rPr>
        <w:t xml:space="preserve">10,5-часовым </w:t>
      </w:r>
      <w:r w:rsidRPr="00881D00">
        <w:rPr>
          <w:rFonts w:ascii="Times New Roman" w:hAnsi="Times New Roman" w:cs="Times New Roman"/>
          <w:sz w:val="28"/>
          <w:szCs w:val="28"/>
        </w:rPr>
        <w:t>пребыванием воспитанников с 07.30 до 18.00 и календарным временем посещения – круглогодично. Суббота, воскресенье и праздничные дни – нерабочие (выходные) в соответствии с законодательством Российской Федерации.</w:t>
      </w:r>
    </w:p>
    <w:p w:rsidR="00CA4D5F" w:rsidRDefault="00CA4D5F" w:rsidP="00843D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212" w:rsidRPr="00272212" w:rsidRDefault="00272212" w:rsidP="00843D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ТАБЛИЦА </w:t>
      </w:r>
    </w:p>
    <w:p w:rsidR="00272212" w:rsidRPr="00272212" w:rsidRDefault="00272212" w:rsidP="00843D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значений показателей до</w:t>
      </w:r>
      <w:r w:rsidR="008C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ступности для инвалидов объекта</w:t>
      </w:r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услуг</w:t>
      </w:r>
      <w:r w:rsidR="00E6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«Детский сад № 19</w:t>
      </w:r>
      <w:r w:rsidR="008C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2212" w:rsidRPr="00272212" w:rsidRDefault="00272212" w:rsidP="00843D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851"/>
        <w:gridCol w:w="850"/>
        <w:gridCol w:w="851"/>
        <w:gridCol w:w="850"/>
        <w:gridCol w:w="851"/>
        <w:gridCol w:w="850"/>
        <w:gridCol w:w="993"/>
        <w:gridCol w:w="992"/>
        <w:gridCol w:w="2268"/>
      </w:tblGrid>
      <w:tr w:rsidR="00272212" w:rsidRPr="00272212" w:rsidTr="00C41F4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272212" w:rsidRPr="00272212" w:rsidTr="00C41F4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2021–2025</w:t>
            </w:r>
          </w:p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212" w:rsidRPr="00272212" w:rsidRDefault="00272212" w:rsidP="00843D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1275"/>
        <w:gridCol w:w="851"/>
        <w:gridCol w:w="850"/>
        <w:gridCol w:w="851"/>
        <w:gridCol w:w="850"/>
        <w:gridCol w:w="851"/>
        <w:gridCol w:w="850"/>
        <w:gridCol w:w="993"/>
        <w:gridCol w:w="992"/>
        <w:gridCol w:w="2268"/>
      </w:tblGrid>
      <w:tr w:rsidR="00272212" w:rsidRPr="00272212" w:rsidTr="00C41F45">
        <w:trPr>
          <w:tblHeader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2212" w:rsidRPr="00272212" w:rsidTr="00C41F45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детьми с ОВЗ основной общеобразовательной программы дошкольного образования (адаптированной).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A51CF3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E60BED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D4B4B" w:rsidRPr="00272212" w:rsidTr="00C41F45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</w:t>
            </w:r>
            <w:r w:rsidRPr="00843D9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мобильности инвалидов и возможность для передвижения по объекту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843D97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D4B4B" w:rsidRPr="00272212" w:rsidTr="00C41F45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</w:t>
            </w:r>
            <w:r w:rsidR="008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19*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прошедших специальную подготовку для работы с инвалидами, от общего числа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Pr="00272212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B" w:rsidRDefault="001D4B4B" w:rsidP="0084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351909" w:rsidRDefault="00351909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97" w:rsidRDefault="00843D97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97" w:rsidRDefault="00843D97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B6E" w:rsidRDefault="00C64B6E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B6E" w:rsidRDefault="00C64B6E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11167" w:rsidRDefault="00211167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212" w:rsidRPr="00272212" w:rsidRDefault="00272212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bookmarkStart w:id="1" w:name="Par457"/>
      <w:bookmarkStart w:id="2" w:name="Par463"/>
      <w:bookmarkEnd w:id="1"/>
      <w:bookmarkEnd w:id="2"/>
      <w:r w:rsidRPr="0027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МЕРОПРИЯТИЙ,</w:t>
      </w:r>
    </w:p>
    <w:p w:rsidR="00272212" w:rsidRPr="00272212" w:rsidRDefault="00C64B6E" w:rsidP="00272212">
      <w:pPr>
        <w:tabs>
          <w:tab w:val="left" w:pos="142"/>
        </w:tabs>
        <w:spacing w:after="0" w:line="240" w:lineRule="auto"/>
        <w:ind w:right="1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ar463" w:history="1">
        <w:r w:rsidR="00272212" w:rsidRPr="0027221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реализуемых для достижения запланированных значений показателей до</w:t>
        </w:r>
        <w:r w:rsidR="008C452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ступности для инвалидов объекта</w:t>
        </w:r>
        <w:r w:rsidR="00272212" w:rsidRPr="0027221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 услуг в </w:t>
        </w:r>
      </w:hyperlink>
      <w:r w:rsidR="0088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19</w:t>
      </w:r>
      <w:r w:rsidR="008C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2212" w:rsidRPr="00272212" w:rsidRDefault="00272212" w:rsidP="0027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977"/>
        <w:gridCol w:w="2410"/>
        <w:gridCol w:w="2268"/>
        <w:gridCol w:w="2693"/>
      </w:tblGrid>
      <w:tr w:rsidR="00272212" w:rsidRPr="00272212" w:rsidTr="00C41F45">
        <w:trPr>
          <w:trHeight w:val="897"/>
          <w:tblCellSpacing w:w="5" w:type="nil"/>
        </w:trPr>
        <w:tc>
          <w:tcPr>
            <w:tcW w:w="851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0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268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влияния мероприятия</w:t>
            </w:r>
          </w:p>
        </w:tc>
      </w:tr>
    </w:tbl>
    <w:p w:rsidR="00272212" w:rsidRPr="00272212" w:rsidRDefault="00272212" w:rsidP="0027221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28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977"/>
        <w:gridCol w:w="2410"/>
        <w:gridCol w:w="2268"/>
        <w:gridCol w:w="2693"/>
        <w:gridCol w:w="2693"/>
        <w:gridCol w:w="2693"/>
        <w:gridCol w:w="2693"/>
        <w:gridCol w:w="2693"/>
        <w:gridCol w:w="2693"/>
      </w:tblGrid>
      <w:tr w:rsidR="00272212" w:rsidRPr="00272212" w:rsidTr="00436D4C">
        <w:trPr>
          <w:gridAfter w:val="5"/>
          <w:wAfter w:w="13465" w:type="dxa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212" w:rsidRPr="00272212" w:rsidTr="00436D4C">
        <w:trPr>
          <w:gridAfter w:val="5"/>
          <w:wAfter w:w="13465" w:type="dxa"/>
          <w:trHeight w:val="551"/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</w:t>
            </w:r>
            <w:proofErr w:type="gramStart"/>
            <w:r w:rsidRPr="0027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св</w:t>
            </w:r>
            <w:proofErr w:type="gramEnd"/>
            <w:r w:rsidRPr="0027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язи и информации, включая оборудование объектов необходимыми приспособлениями</w:t>
            </w:r>
          </w:p>
        </w:tc>
      </w:tr>
      <w:tr w:rsidR="00272212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="001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09.11.2015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272212" w:rsidRPr="00272212" w:rsidRDefault="00272212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1D4B4B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272212"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272212" w:rsidP="002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272212" w:rsidRPr="00272212" w:rsidRDefault="00272212" w:rsidP="002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2" w:rsidRPr="00272212" w:rsidRDefault="007B1189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паспорта доступности объекта и услуг</w:t>
            </w:r>
            <w:r w:rsidR="008C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20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272212" w:rsidRDefault="008C4520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272212" w:rsidRDefault="008C4520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Российской Федерации в области обеспечения доступности для инвалидов объекта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272212" w:rsidRDefault="008C4520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4520" w:rsidRDefault="008C4520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272212" w:rsidRDefault="008C4520" w:rsidP="002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2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</w:tr>
      <w:tr w:rsidR="008C4520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актов: приказы, Положения, инструкции, дорожной карты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272212" w:rsidRDefault="008C4520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4520" w:rsidRDefault="00881D00" w:rsidP="0088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211167" w:rsidP="002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Default="008C4520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плана мероприятий по повышению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доступности объекта и услуг</w:t>
            </w:r>
          </w:p>
        </w:tc>
      </w:tr>
      <w:tr w:rsidR="00211167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Default="00211167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Default="00211167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доступности учреждения на сайте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Pr="00272212" w:rsidRDefault="00211167" w:rsidP="0021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09.11.2015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211167" w:rsidRPr="00272212" w:rsidRDefault="00211167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Default="00211167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Default="00211167" w:rsidP="002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7" w:rsidRDefault="00211167" w:rsidP="001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инвалидов.</w:t>
            </w:r>
          </w:p>
        </w:tc>
      </w:tr>
      <w:tr w:rsidR="008C4520" w:rsidRPr="00272212" w:rsidTr="00436D4C">
        <w:trPr>
          <w:gridAfter w:val="5"/>
          <w:wAfter w:w="13465" w:type="dxa"/>
          <w:trHeight w:val="264"/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0" w:rsidRPr="000608CA" w:rsidRDefault="008C4520" w:rsidP="008C4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CA">
              <w:rPr>
                <w:rFonts w:ascii="Times New Roman" w:hAnsi="Times New Roman" w:cs="Times New Roman"/>
                <w:b/>
                <w:sz w:val="24"/>
                <w:szCs w:val="24"/>
              </w:rPr>
              <w:t>Слабослышащие группы</w:t>
            </w:r>
          </w:p>
        </w:tc>
      </w:tr>
      <w:tr w:rsidR="000608CA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Pr="00272212" w:rsidRDefault="000608CA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Pr="000608CA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Univox</w:t>
            </w:r>
            <w:proofErr w:type="spellEnd"/>
            <w:r w:rsidRPr="0021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CLS</w:t>
            </w:r>
            <w:r w:rsidRPr="0021116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CA" w:rsidRPr="00272212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показателей доступности объекта и услуг для детей-инвалидов и их родителей (законных представителей)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608CA" w:rsidRPr="00272212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67" w:rsidRDefault="00211167" w:rsidP="00881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CA" w:rsidRPr="00272212" w:rsidRDefault="000608CA" w:rsidP="00881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выделении </w:t>
            </w:r>
            <w:r w:rsidR="00881D00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средств)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CA" w:rsidRPr="00272212" w:rsidRDefault="000608CA" w:rsidP="0088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 w:rsidR="0088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0608CA" w:rsidRPr="00272212" w:rsidTr="00436D4C">
        <w:trPr>
          <w:gridAfter w:val="5"/>
          <w:wAfter w:w="13465" w:type="dxa"/>
          <w:trHeight w:val="3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Pr="000608CA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звука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– 2000D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CA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табло с бегущей строкой для улицы и в здании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Default="000608CA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CA" w:rsidRPr="00272212" w:rsidTr="00436D4C">
        <w:trPr>
          <w:gridAfter w:val="5"/>
          <w:wAfter w:w="13465" w:type="dxa"/>
          <w:trHeight w:val="267"/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A" w:rsidRPr="000608CA" w:rsidRDefault="000608CA" w:rsidP="00060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CA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Слабовидящие группы</w:t>
            </w:r>
          </w:p>
        </w:tc>
      </w:tr>
      <w:tr w:rsidR="00436D4C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C" w:rsidRPr="000608CA" w:rsidRDefault="00436D4C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маяк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6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Beell</w:t>
            </w:r>
            <w:proofErr w:type="spellEnd"/>
            <w:r w:rsidRPr="0006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беспроводной кнопкой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4C" w:rsidRPr="00272212" w:rsidRDefault="00436D4C" w:rsidP="0022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повышению показателей доступности объекта и услуг для детей-инвалидов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родителей (законных представителей)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4C" w:rsidRDefault="00436D4C" w:rsidP="0022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436D4C" w:rsidRDefault="00881D00" w:rsidP="0022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6D4C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  <w:p w:rsidR="00881D00" w:rsidRPr="00272212" w:rsidRDefault="00881D00" w:rsidP="0022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4C" w:rsidRPr="00272212" w:rsidRDefault="00211167" w:rsidP="00225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6D4C">
              <w:rPr>
                <w:rFonts w:ascii="Times New Roman" w:hAnsi="Times New Roman" w:cs="Times New Roman"/>
                <w:sz w:val="24"/>
                <w:szCs w:val="24"/>
              </w:rPr>
              <w:t xml:space="preserve">(при выделении дополнительных финансовых </w:t>
            </w:r>
            <w:r w:rsidR="0043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4C" w:rsidRPr="00272212" w:rsidRDefault="00881D00" w:rsidP="0088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доступности  </w:t>
            </w:r>
            <w:r w:rsidR="00436D4C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</w:tr>
      <w:tr w:rsidR="00436D4C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пиктограммы с азбукой Брайля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4C" w:rsidRDefault="00436D4C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3E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ленты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3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3E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повышенной контрастности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3E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на дверь повышенной контрастности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3E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версии официального сайта ДОУ»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334"/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0608CA" w:rsidRDefault="003D5E23" w:rsidP="000608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CA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Маломобильные группы</w:t>
            </w:r>
          </w:p>
        </w:tc>
      </w:tr>
      <w:tr w:rsidR="003D5E23" w:rsidRPr="00272212" w:rsidTr="00436D4C">
        <w:trPr>
          <w:gridAfter w:val="5"/>
          <w:wAfter w:w="13465" w:type="dxa"/>
          <w:trHeight w:val="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C64B6E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вывески с названием организации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E23" w:rsidRPr="00272212" w:rsidRDefault="003D5E23" w:rsidP="0022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показателей доступности объекта и услуг для детей-инвалидов и их родителей (законных представителей)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2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D5E23" w:rsidRPr="00272212" w:rsidRDefault="003D5E23" w:rsidP="0022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25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2017-2030 год</w:t>
            </w:r>
          </w:p>
          <w:p w:rsidR="003D5E23" w:rsidRPr="00272212" w:rsidRDefault="003D5E23" w:rsidP="00603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выделении финансовых средств)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E23" w:rsidRPr="00272212" w:rsidRDefault="003D5E23" w:rsidP="00E13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Керамический унитаз с откидными подлокотниками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малогабаритной коляски для перемещения в здании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пандуса 1,50*1,05 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23" w:rsidRDefault="003D5E23" w:rsidP="0027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trHeight w:val="670"/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272212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ятствующих пользованию объектом</w:t>
            </w:r>
            <w:r w:rsidRPr="0027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«Детский сад № 19»</w:t>
            </w:r>
          </w:p>
        </w:tc>
        <w:tc>
          <w:tcPr>
            <w:tcW w:w="2693" w:type="dxa"/>
          </w:tcPr>
          <w:p w:rsidR="003D5E23" w:rsidRPr="00272212" w:rsidRDefault="003D5E23" w:rsidP="00E60BED">
            <w:pPr>
              <w:spacing w:after="0" w:line="240" w:lineRule="auto"/>
              <w:contextualSpacing/>
            </w:pPr>
          </w:p>
        </w:tc>
        <w:tc>
          <w:tcPr>
            <w:tcW w:w="2693" w:type="dxa"/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E23" w:rsidRDefault="003D5E23" w:rsidP="00E60B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272212" w:rsidRDefault="003D5E23" w:rsidP="00E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272212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ДОУ по инклюзивному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Российской Федерации от 09.11.2015 № 1309</w:t>
            </w:r>
          </w:p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обеспечения условий доступности для инвалидов объектов и </w:t>
            </w:r>
            <w:r w:rsidRPr="00E1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 в сфере образования, а также оказания им при этом необходимой помощи»</w:t>
            </w:r>
          </w:p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272212" w:rsidRDefault="003D5E23" w:rsidP="00E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условий для организации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12.10.2013 № 1262-ПП «Об утверждении государственной программы Свердловской области «Развитие системы образования в Свердловской области до 2020 года»,</w:t>
            </w:r>
          </w:p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Заведующий, педагоги</w:t>
            </w:r>
          </w:p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2016–2030</w:t>
            </w:r>
            <w:r w:rsidRPr="00E13A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E13AB0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13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беспечение условий образования детей с ограниченными возможностями здоровья</w:t>
            </w: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Pr="00272212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индивидуальных маршрутов сопровождения детей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МБДОУ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детей-инвалидов в соответствии с СИПР</w:t>
            </w:r>
          </w:p>
        </w:tc>
      </w:tr>
      <w:tr w:rsidR="003D5E23" w:rsidRPr="00272212" w:rsidTr="00436D4C">
        <w:trPr>
          <w:gridAfter w:val="5"/>
          <w:wAfter w:w="13465" w:type="dxa"/>
          <w:trHeight w:val="6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211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медицинской помощи  и вакцинации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врачей-специалистов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родителями (законными представителями)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3" w:rsidRDefault="003D5E23" w:rsidP="00E60B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улучшения состояния здоровья детей-инвалидов</w:t>
            </w:r>
          </w:p>
        </w:tc>
      </w:tr>
    </w:tbl>
    <w:p w:rsidR="00272212" w:rsidRPr="00695BEF" w:rsidRDefault="00272212" w:rsidP="00E60BE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72212" w:rsidRPr="00695BEF" w:rsidSect="00695B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1AB"/>
    <w:multiLevelType w:val="hybridMultilevel"/>
    <w:tmpl w:val="8CD679EC"/>
    <w:lvl w:ilvl="0" w:tplc="15BE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C41A8"/>
    <w:multiLevelType w:val="hybridMultilevel"/>
    <w:tmpl w:val="B0E01CDA"/>
    <w:lvl w:ilvl="0" w:tplc="0456D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5"/>
    <w:rsid w:val="000608CA"/>
    <w:rsid w:val="001D4B4B"/>
    <w:rsid w:val="00211167"/>
    <w:rsid w:val="00272212"/>
    <w:rsid w:val="002C0B35"/>
    <w:rsid w:val="002F2EA1"/>
    <w:rsid w:val="00351909"/>
    <w:rsid w:val="003D5E23"/>
    <w:rsid w:val="003F4ECB"/>
    <w:rsid w:val="00436D4C"/>
    <w:rsid w:val="004C24FC"/>
    <w:rsid w:val="00603121"/>
    <w:rsid w:val="0061691F"/>
    <w:rsid w:val="00633E89"/>
    <w:rsid w:val="006918FD"/>
    <w:rsid w:val="00695BEF"/>
    <w:rsid w:val="006D4532"/>
    <w:rsid w:val="006E6727"/>
    <w:rsid w:val="0075331C"/>
    <w:rsid w:val="007B1189"/>
    <w:rsid w:val="007D7222"/>
    <w:rsid w:val="00843D97"/>
    <w:rsid w:val="00881D00"/>
    <w:rsid w:val="008C4520"/>
    <w:rsid w:val="00910104"/>
    <w:rsid w:val="00A51CF3"/>
    <w:rsid w:val="00AA3F4F"/>
    <w:rsid w:val="00AF33F2"/>
    <w:rsid w:val="00C64B6E"/>
    <w:rsid w:val="00CA4D5F"/>
    <w:rsid w:val="00CA4DFF"/>
    <w:rsid w:val="00CE3313"/>
    <w:rsid w:val="00DB37BE"/>
    <w:rsid w:val="00E13AB0"/>
    <w:rsid w:val="00E60BED"/>
    <w:rsid w:val="00F06D67"/>
    <w:rsid w:val="00F41186"/>
    <w:rsid w:val="00F65CD5"/>
    <w:rsid w:val="00F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722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691F"/>
    <w:pPr>
      <w:ind w:left="720"/>
      <w:contextualSpacing/>
    </w:pPr>
  </w:style>
  <w:style w:type="paragraph" w:customStyle="1" w:styleId="ConsPlusNormal">
    <w:name w:val="ConsPlusNormal"/>
    <w:rsid w:val="003F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F4ECB"/>
  </w:style>
  <w:style w:type="paragraph" w:styleId="a4">
    <w:name w:val="Balloon Text"/>
    <w:basedOn w:val="a"/>
    <w:link w:val="a5"/>
    <w:uiPriority w:val="99"/>
    <w:semiHidden/>
    <w:unhideWhenUsed/>
    <w:rsid w:val="00C6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722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691F"/>
    <w:pPr>
      <w:ind w:left="720"/>
      <w:contextualSpacing/>
    </w:pPr>
  </w:style>
  <w:style w:type="paragraph" w:customStyle="1" w:styleId="ConsPlusNormal">
    <w:name w:val="ConsPlusNormal"/>
    <w:rsid w:val="003F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F4ECB"/>
  </w:style>
  <w:style w:type="paragraph" w:styleId="a4">
    <w:name w:val="Balloon Text"/>
    <w:basedOn w:val="a"/>
    <w:link w:val="a5"/>
    <w:uiPriority w:val="99"/>
    <w:semiHidden/>
    <w:unhideWhenUsed/>
    <w:rsid w:val="00C6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DS19</cp:lastModifiedBy>
  <cp:revision>12</cp:revision>
  <cp:lastPrinted>2016-10-12T12:05:00Z</cp:lastPrinted>
  <dcterms:created xsi:type="dcterms:W3CDTF">2016-10-11T09:57:00Z</dcterms:created>
  <dcterms:modified xsi:type="dcterms:W3CDTF">2016-10-12T12:06:00Z</dcterms:modified>
</cp:coreProperties>
</file>