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90" w:rsidRPr="00502D74" w:rsidRDefault="00A36790" w:rsidP="00A36790">
      <w:pPr>
        <w:shd w:val="clear" w:color="auto" w:fill="FFFFFF"/>
        <w:spacing w:after="0" w:line="288" w:lineRule="atLeast"/>
        <w:jc w:val="center"/>
        <w:outlineLvl w:val="0"/>
        <w:rPr>
          <w:rFonts w:ascii="Times New Roman" w:eastAsia="Times New Roman" w:hAnsi="Times New Roman" w:cs="Times New Roman"/>
          <w:i/>
          <w:color w:val="DB3913"/>
          <w:kern w:val="36"/>
          <w:sz w:val="48"/>
          <w:szCs w:val="48"/>
          <w:lang w:eastAsia="ru-RU"/>
        </w:rPr>
      </w:pPr>
      <w:r w:rsidRPr="00502D74">
        <w:rPr>
          <w:rFonts w:ascii="Times New Roman" w:eastAsia="Times New Roman" w:hAnsi="Times New Roman" w:cs="Times New Roman"/>
          <w:i/>
          <w:color w:val="DB3913"/>
          <w:kern w:val="36"/>
          <w:sz w:val="48"/>
          <w:szCs w:val="48"/>
          <w:lang w:eastAsia="ru-RU"/>
        </w:rPr>
        <w:t>«Музыкальные игры дома»</w:t>
      </w:r>
    </w:p>
    <w:p w:rsidR="00A36790" w:rsidRDefault="00A36790" w:rsidP="00A36790">
      <w:pPr>
        <w:shd w:val="clear" w:color="auto" w:fill="FFFFFF"/>
        <w:spacing w:after="0" w:line="288" w:lineRule="atLeast"/>
        <w:outlineLvl w:val="0"/>
        <w:rPr>
          <w:rFonts w:ascii="Arial" w:eastAsia="Times New Roman" w:hAnsi="Arial" w:cs="Arial"/>
          <w:i/>
          <w:color w:val="C0504D" w:themeColor="accent2"/>
          <w:kern w:val="36"/>
          <w:sz w:val="45"/>
          <w:szCs w:val="45"/>
          <w:lang w:eastAsia="ru-RU"/>
        </w:rPr>
      </w:pPr>
    </w:p>
    <w:p w:rsidR="00502D74" w:rsidRDefault="00502D74" w:rsidP="00A36790">
      <w:pPr>
        <w:pStyle w:val="a4"/>
        <w:shd w:val="clear" w:color="auto" w:fill="FFFFFF"/>
        <w:spacing w:before="0" w:beforeAutospacing="0" w:after="0" w:afterAutospacing="0" w:line="276" w:lineRule="auto"/>
        <w:contextualSpacing/>
        <w:rPr>
          <w:rStyle w:val="a3"/>
          <w:rFonts w:eastAsiaTheme="majorEastAsia"/>
          <w:color w:val="111111"/>
          <w:sz w:val="32"/>
          <w:szCs w:val="32"/>
          <w:bdr w:val="none" w:sz="0" w:space="0" w:color="auto" w:frame="1"/>
        </w:rPr>
      </w:pPr>
      <w:r>
        <w:rPr>
          <w:noProof/>
        </w:rPr>
        <w:drawing>
          <wp:inline distT="0" distB="0" distL="0" distR="0" wp14:anchorId="5AB0D12E" wp14:editId="0D6C745B">
            <wp:extent cx="3291840" cy="2346960"/>
            <wp:effectExtent l="0" t="0" r="3810" b="0"/>
            <wp:docPr id="25" name="Рисунок 25" descr="http://itd3.mycdn.me/image?id=492284643070&amp;t=20&amp;plc=WEB&amp;tkn=*slTDVvOkfYd-xw0lsP2x9lx18Ok"/>
            <wp:cNvGraphicFramePr/>
            <a:graphic xmlns:a="http://schemas.openxmlformats.org/drawingml/2006/main">
              <a:graphicData uri="http://schemas.openxmlformats.org/drawingml/2006/picture">
                <pic:pic xmlns:pic="http://schemas.openxmlformats.org/drawingml/2006/picture">
                  <pic:nvPicPr>
                    <pic:cNvPr id="25" name="Рисунок 25" descr="http://itd3.mycdn.me/image?id=492284643070&amp;t=20&amp;plc=WEB&amp;tkn=*slTDVvOkfYd-xw0lsP2x9lx18Ok"/>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9609" cy="2345370"/>
                    </a:xfrm>
                    <a:prstGeom prst="rect">
                      <a:avLst/>
                    </a:prstGeom>
                    <a:noFill/>
                    <a:ln>
                      <a:noFill/>
                    </a:ln>
                  </pic:spPr>
                </pic:pic>
              </a:graphicData>
            </a:graphic>
          </wp:inline>
        </w:drawing>
      </w:r>
      <w:bookmarkStart w:id="0" w:name="_GoBack"/>
      <w:bookmarkEnd w:id="0"/>
    </w:p>
    <w:p w:rsidR="00502D74" w:rsidRDefault="00502D74" w:rsidP="00A36790">
      <w:pPr>
        <w:pStyle w:val="a4"/>
        <w:shd w:val="clear" w:color="auto" w:fill="FFFFFF"/>
        <w:spacing w:before="0" w:beforeAutospacing="0" w:after="0" w:afterAutospacing="0" w:line="276" w:lineRule="auto"/>
        <w:contextualSpacing/>
        <w:rPr>
          <w:rStyle w:val="a3"/>
          <w:rFonts w:eastAsiaTheme="majorEastAsia"/>
          <w:color w:val="111111"/>
          <w:sz w:val="32"/>
          <w:szCs w:val="32"/>
          <w:bdr w:val="none" w:sz="0" w:space="0" w:color="auto" w:frame="1"/>
        </w:rPr>
      </w:pPr>
    </w:p>
    <w:p w:rsidR="00502D74" w:rsidRDefault="00502D74" w:rsidP="00A36790">
      <w:pPr>
        <w:pStyle w:val="a4"/>
        <w:shd w:val="clear" w:color="auto" w:fill="FFFFFF"/>
        <w:spacing w:before="0" w:beforeAutospacing="0" w:after="0" w:afterAutospacing="0" w:line="276" w:lineRule="auto"/>
        <w:contextualSpacing/>
        <w:rPr>
          <w:rStyle w:val="a3"/>
          <w:rFonts w:eastAsiaTheme="majorEastAsia"/>
          <w:color w:val="111111"/>
          <w:sz w:val="32"/>
          <w:szCs w:val="32"/>
          <w:bdr w:val="none" w:sz="0" w:space="0" w:color="auto" w:frame="1"/>
        </w:rPr>
      </w:pPr>
    </w:p>
    <w:p w:rsidR="00A36790" w:rsidRDefault="00A36790" w:rsidP="00502D74">
      <w:pPr>
        <w:pStyle w:val="a4"/>
        <w:shd w:val="clear" w:color="auto" w:fill="FFFFFF"/>
        <w:spacing w:before="0" w:beforeAutospacing="0" w:after="0" w:afterAutospacing="0" w:line="276" w:lineRule="auto"/>
        <w:ind w:firstLine="708"/>
        <w:contextualSpacing/>
        <w:rPr>
          <w:color w:val="111111"/>
          <w:sz w:val="32"/>
          <w:szCs w:val="32"/>
        </w:rPr>
      </w:pPr>
      <w:r>
        <w:rPr>
          <w:rStyle w:val="a3"/>
          <w:rFonts w:eastAsiaTheme="majorEastAsia"/>
          <w:color w:val="111111"/>
          <w:sz w:val="32"/>
          <w:szCs w:val="32"/>
          <w:bdr w:val="none" w:sz="0" w:space="0" w:color="auto" w:frame="1"/>
        </w:rPr>
        <w:t>Музыкальная</w:t>
      </w:r>
      <w:r>
        <w:rPr>
          <w:color w:val="111111"/>
          <w:sz w:val="32"/>
          <w:szCs w:val="32"/>
        </w:rPr>
        <w:t> игра способна доставить ребенку немалое удовольствие потому, что </w:t>
      </w:r>
      <w:r>
        <w:rPr>
          <w:color w:val="111111"/>
          <w:sz w:val="32"/>
          <w:szCs w:val="32"/>
          <w:bdr w:val="none" w:sz="0" w:space="0" w:color="auto" w:frame="1"/>
        </w:rPr>
        <w:t>он</w:t>
      </w:r>
      <w:r>
        <w:rPr>
          <w:color w:val="111111"/>
          <w:sz w:val="32"/>
          <w:szCs w:val="32"/>
        </w:rPr>
        <w:t>:</w:t>
      </w:r>
    </w:p>
    <w:p w:rsidR="00A36790" w:rsidRDefault="00A36790" w:rsidP="00A36790">
      <w:pPr>
        <w:pStyle w:val="a4"/>
        <w:shd w:val="clear" w:color="auto" w:fill="FFFFFF"/>
        <w:spacing w:before="0" w:beforeAutospacing="0" w:after="0" w:afterAutospacing="0" w:line="276" w:lineRule="auto"/>
        <w:ind w:firstLine="360"/>
        <w:contextualSpacing/>
        <w:rPr>
          <w:color w:val="111111"/>
          <w:sz w:val="32"/>
          <w:szCs w:val="32"/>
        </w:rPr>
      </w:pPr>
      <w:r>
        <w:rPr>
          <w:color w:val="111111"/>
          <w:sz w:val="32"/>
          <w:szCs w:val="32"/>
        </w:rPr>
        <w:t>- наслаждается самой </w:t>
      </w:r>
      <w:r>
        <w:rPr>
          <w:rStyle w:val="a3"/>
          <w:rFonts w:eastAsiaTheme="majorEastAsia"/>
          <w:color w:val="111111"/>
          <w:sz w:val="32"/>
          <w:szCs w:val="32"/>
          <w:bdr w:val="none" w:sz="0" w:space="0" w:color="auto" w:frame="1"/>
        </w:rPr>
        <w:t>музыкой </w:t>
      </w:r>
      <w:r>
        <w:rPr>
          <w:i/>
          <w:iCs/>
          <w:color w:val="111111"/>
          <w:sz w:val="32"/>
          <w:szCs w:val="32"/>
          <w:bdr w:val="none" w:sz="0" w:space="0" w:color="auto" w:frame="1"/>
        </w:rPr>
        <w:t>(получает эстетическое удовольствие)</w:t>
      </w:r>
      <w:r>
        <w:rPr>
          <w:color w:val="111111"/>
          <w:sz w:val="32"/>
          <w:szCs w:val="32"/>
        </w:rPr>
        <w:t>;</w:t>
      </w:r>
    </w:p>
    <w:p w:rsidR="00A36790" w:rsidRDefault="00A36790" w:rsidP="00A36790">
      <w:pPr>
        <w:pStyle w:val="a4"/>
        <w:shd w:val="clear" w:color="auto" w:fill="FFFFFF"/>
        <w:spacing w:before="0" w:beforeAutospacing="0" w:after="0" w:afterAutospacing="0" w:line="276" w:lineRule="auto"/>
        <w:ind w:firstLine="360"/>
        <w:contextualSpacing/>
        <w:rPr>
          <w:color w:val="111111"/>
          <w:sz w:val="32"/>
          <w:szCs w:val="32"/>
        </w:rPr>
      </w:pPr>
      <w:r>
        <w:rPr>
          <w:color w:val="111111"/>
          <w:sz w:val="32"/>
          <w:szCs w:val="32"/>
        </w:rPr>
        <w:t>- имеет возможность выражать свои эмоции;</w:t>
      </w:r>
    </w:p>
    <w:p w:rsidR="00A36790" w:rsidRDefault="00A36790" w:rsidP="00A36790">
      <w:pPr>
        <w:pStyle w:val="a4"/>
        <w:shd w:val="clear" w:color="auto" w:fill="FFFFFF"/>
        <w:spacing w:before="0" w:beforeAutospacing="0" w:after="0" w:afterAutospacing="0" w:line="276" w:lineRule="auto"/>
        <w:ind w:firstLine="360"/>
        <w:contextualSpacing/>
        <w:rPr>
          <w:color w:val="111111"/>
          <w:sz w:val="32"/>
          <w:szCs w:val="32"/>
        </w:rPr>
      </w:pPr>
      <w:r>
        <w:rPr>
          <w:color w:val="111111"/>
          <w:sz w:val="32"/>
          <w:szCs w:val="32"/>
        </w:rPr>
        <w:t>- имеет возможность двигаться;</w:t>
      </w:r>
    </w:p>
    <w:p w:rsidR="00A36790" w:rsidRDefault="00A36790" w:rsidP="00A36790">
      <w:pPr>
        <w:pStyle w:val="a4"/>
        <w:shd w:val="clear" w:color="auto" w:fill="FFFFFF"/>
        <w:spacing w:before="0" w:beforeAutospacing="0" w:after="0" w:afterAutospacing="0" w:line="276" w:lineRule="auto"/>
        <w:ind w:firstLine="360"/>
        <w:contextualSpacing/>
        <w:rPr>
          <w:color w:val="111111"/>
          <w:sz w:val="32"/>
          <w:szCs w:val="32"/>
        </w:rPr>
      </w:pPr>
      <w:r>
        <w:rPr>
          <w:color w:val="111111"/>
          <w:sz w:val="32"/>
          <w:szCs w:val="32"/>
        </w:rPr>
        <w:t>- общается с другими детьми и взрослыми в рамках игрового процесса.</w:t>
      </w:r>
    </w:p>
    <w:p w:rsidR="00A36790" w:rsidRDefault="00A36790" w:rsidP="00A36790">
      <w:pPr>
        <w:pStyle w:val="a4"/>
        <w:shd w:val="clear" w:color="auto" w:fill="FFFFFF"/>
        <w:spacing w:before="0" w:beforeAutospacing="0" w:after="0" w:afterAutospacing="0" w:line="276" w:lineRule="auto"/>
        <w:ind w:firstLine="708"/>
        <w:contextualSpacing/>
        <w:rPr>
          <w:color w:val="111111"/>
          <w:sz w:val="32"/>
          <w:szCs w:val="32"/>
        </w:rPr>
      </w:pPr>
      <w:r>
        <w:rPr>
          <w:color w:val="111111"/>
          <w:sz w:val="32"/>
          <w:szCs w:val="32"/>
        </w:rPr>
        <w:t>Компьютер и интернет могут стать помощниками родителей в организации </w:t>
      </w:r>
      <w:r>
        <w:rPr>
          <w:rStyle w:val="a3"/>
          <w:rFonts w:eastAsiaTheme="majorEastAsia"/>
          <w:color w:val="111111"/>
          <w:sz w:val="32"/>
          <w:szCs w:val="32"/>
          <w:bdr w:val="none" w:sz="0" w:space="0" w:color="auto" w:frame="1"/>
        </w:rPr>
        <w:t>музыкальных игр дома</w:t>
      </w:r>
      <w:r>
        <w:rPr>
          <w:color w:val="111111"/>
          <w:sz w:val="32"/>
          <w:szCs w:val="32"/>
        </w:rPr>
        <w:t>.  Компьютер может заменить </w:t>
      </w:r>
      <w:r>
        <w:rPr>
          <w:rStyle w:val="a3"/>
          <w:rFonts w:eastAsiaTheme="majorEastAsia"/>
          <w:color w:val="111111"/>
          <w:sz w:val="32"/>
          <w:szCs w:val="32"/>
          <w:bdr w:val="none" w:sz="0" w:space="0" w:color="auto" w:frame="1"/>
        </w:rPr>
        <w:t>музыкальные инструменты</w:t>
      </w:r>
      <w:r>
        <w:rPr>
          <w:color w:val="111111"/>
          <w:sz w:val="32"/>
          <w:szCs w:val="32"/>
        </w:rPr>
        <w:t>, если никто в </w:t>
      </w:r>
      <w:r>
        <w:rPr>
          <w:rStyle w:val="a3"/>
          <w:rFonts w:eastAsiaTheme="majorEastAsia"/>
          <w:color w:val="111111"/>
          <w:sz w:val="32"/>
          <w:szCs w:val="32"/>
          <w:bdr w:val="none" w:sz="0" w:space="0" w:color="auto" w:frame="1"/>
        </w:rPr>
        <w:t>семье ими не владеет</w:t>
      </w:r>
      <w:r>
        <w:rPr>
          <w:color w:val="111111"/>
          <w:sz w:val="32"/>
          <w:szCs w:val="32"/>
        </w:rPr>
        <w:t xml:space="preserve">. Интернет – это источник дидактической информации и идей. </w:t>
      </w:r>
    </w:p>
    <w:p w:rsidR="00A36790" w:rsidRDefault="00A36790" w:rsidP="00A36790">
      <w:pPr>
        <w:pStyle w:val="a4"/>
        <w:shd w:val="clear" w:color="auto" w:fill="FFFFFF"/>
        <w:spacing w:before="0" w:beforeAutospacing="0" w:after="0" w:afterAutospacing="0" w:line="276" w:lineRule="auto"/>
        <w:ind w:firstLine="360"/>
        <w:contextualSpacing/>
        <w:rPr>
          <w:i/>
          <w:iCs/>
          <w:color w:val="1F497D" w:themeColor="text2"/>
          <w:sz w:val="32"/>
          <w:szCs w:val="32"/>
          <w:bdr w:val="none" w:sz="0" w:space="0" w:color="auto" w:frame="1"/>
        </w:rPr>
      </w:pPr>
    </w:p>
    <w:p w:rsidR="00A36790" w:rsidRPr="00502D74" w:rsidRDefault="00A36790" w:rsidP="00A36790">
      <w:pPr>
        <w:pStyle w:val="a4"/>
        <w:shd w:val="clear" w:color="auto" w:fill="FFFFFF"/>
        <w:spacing w:before="0" w:beforeAutospacing="0" w:after="0" w:afterAutospacing="0" w:line="276" w:lineRule="auto"/>
        <w:ind w:firstLine="360"/>
        <w:contextualSpacing/>
        <w:rPr>
          <w:b/>
          <w:color w:val="FF0000"/>
          <w:sz w:val="36"/>
          <w:szCs w:val="36"/>
        </w:rPr>
      </w:pPr>
      <w:r w:rsidRPr="00502D74">
        <w:rPr>
          <w:b/>
          <w:i/>
          <w:iCs/>
          <w:color w:val="FF0000"/>
          <w:sz w:val="36"/>
          <w:szCs w:val="36"/>
          <w:bdr w:val="none" w:sz="0" w:space="0" w:color="auto" w:frame="1"/>
        </w:rPr>
        <w:t xml:space="preserve"> «</w:t>
      </w:r>
      <w:r w:rsidRPr="00502D74">
        <w:rPr>
          <w:rStyle w:val="a3"/>
          <w:rFonts w:eastAsiaTheme="majorEastAsia"/>
          <w:b/>
          <w:i/>
          <w:iCs/>
          <w:color w:val="FF0000"/>
          <w:sz w:val="36"/>
          <w:szCs w:val="36"/>
          <w:bdr w:val="none" w:sz="0" w:space="0" w:color="auto" w:frame="1"/>
        </w:rPr>
        <w:t>Музыкальный антракт</w:t>
      </w:r>
      <w:r w:rsidRPr="00502D74">
        <w:rPr>
          <w:b/>
          <w:i/>
          <w:iCs/>
          <w:color w:val="FF0000"/>
          <w:sz w:val="36"/>
          <w:szCs w:val="36"/>
          <w:bdr w:val="none" w:sz="0" w:space="0" w:color="auto" w:frame="1"/>
        </w:rPr>
        <w:t>»</w:t>
      </w:r>
      <w:r w:rsidRPr="00502D74">
        <w:rPr>
          <w:b/>
          <w:snapToGrid w:val="0"/>
          <w:color w:val="FF0000"/>
          <w:w w:val="1"/>
          <w:sz w:val="36"/>
          <w:szCs w:val="36"/>
          <w:bdr w:val="none" w:sz="0" w:space="0" w:color="auto" w:frame="1"/>
          <w:shd w:val="clear" w:color="auto" w:fill="000000"/>
        </w:rPr>
        <w:t xml:space="preserve"> </w:t>
      </w:r>
    </w:p>
    <w:p w:rsidR="00A36790" w:rsidRDefault="00A36790" w:rsidP="00A36790">
      <w:pPr>
        <w:pStyle w:val="a4"/>
        <w:shd w:val="clear" w:color="auto" w:fill="FFFFFF"/>
        <w:spacing w:before="0" w:beforeAutospacing="0" w:after="0" w:afterAutospacing="0" w:line="276" w:lineRule="auto"/>
        <w:ind w:firstLine="708"/>
        <w:contextualSpacing/>
        <w:rPr>
          <w:color w:val="111111"/>
          <w:sz w:val="32"/>
          <w:szCs w:val="32"/>
        </w:rPr>
      </w:pPr>
      <w:r>
        <w:rPr>
          <w:color w:val="111111"/>
          <w:sz w:val="32"/>
          <w:szCs w:val="32"/>
        </w:rPr>
        <w:t>Организуйте оркестр из самодельных </w:t>
      </w:r>
      <w:r>
        <w:rPr>
          <w:rStyle w:val="a3"/>
          <w:rFonts w:eastAsiaTheme="majorEastAsia"/>
          <w:color w:val="111111"/>
          <w:sz w:val="32"/>
          <w:szCs w:val="32"/>
          <w:bdr w:val="none" w:sz="0" w:space="0" w:color="auto" w:frame="1"/>
        </w:rPr>
        <w:t>музыкальных инструментов</w:t>
      </w:r>
      <w:r>
        <w:rPr>
          <w:color w:val="111111"/>
          <w:sz w:val="32"/>
          <w:szCs w:val="32"/>
        </w:rPr>
        <w:t>. Их можно изготовить из того, что есть дома. Положив в металлическую банку из-под чая маленькие камешки, пуговицы или стеклянные шарики, вы получите </w:t>
      </w:r>
      <w:r>
        <w:rPr>
          <w:rStyle w:val="a3"/>
          <w:rFonts w:eastAsiaTheme="majorEastAsia"/>
          <w:color w:val="111111"/>
          <w:sz w:val="32"/>
          <w:szCs w:val="32"/>
          <w:bdr w:val="none" w:sz="0" w:space="0" w:color="auto" w:frame="1"/>
        </w:rPr>
        <w:t>музыкальный инструмент</w:t>
      </w:r>
      <w:r>
        <w:rPr>
          <w:color w:val="111111"/>
          <w:sz w:val="32"/>
          <w:szCs w:val="32"/>
        </w:rPr>
        <w:t xml:space="preserve">.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w:t>
      </w:r>
      <w:r>
        <w:rPr>
          <w:color w:val="111111"/>
          <w:sz w:val="32"/>
          <w:szCs w:val="32"/>
        </w:rPr>
        <w:lastRenderedPageBreak/>
        <w:t>медленно или быстро, сильно или осторожно, вы извлекаете звуки, подходящие для танцевальной </w:t>
      </w:r>
      <w:r>
        <w:rPr>
          <w:rStyle w:val="a3"/>
          <w:rFonts w:eastAsiaTheme="majorEastAsia"/>
          <w:color w:val="111111"/>
          <w:sz w:val="32"/>
          <w:szCs w:val="32"/>
          <w:bdr w:val="none" w:sz="0" w:space="0" w:color="auto" w:frame="1"/>
        </w:rPr>
        <w:t>музыки</w:t>
      </w:r>
      <w:r>
        <w:rPr>
          <w:color w:val="111111"/>
          <w:sz w:val="32"/>
          <w:szCs w:val="32"/>
        </w:rPr>
        <w:t>. Включив </w:t>
      </w:r>
      <w:r>
        <w:rPr>
          <w:rStyle w:val="a3"/>
          <w:rFonts w:eastAsiaTheme="majorEastAsia"/>
          <w:color w:val="111111"/>
          <w:sz w:val="32"/>
          <w:szCs w:val="32"/>
          <w:bdr w:val="none" w:sz="0" w:space="0" w:color="auto" w:frame="1"/>
        </w:rPr>
        <w:t>музыку</w:t>
      </w:r>
      <w:r>
        <w:rPr>
          <w:color w:val="111111"/>
          <w:sz w:val="32"/>
          <w:szCs w:val="32"/>
        </w:rPr>
        <w:t xml:space="preserve">, ребенок может поддерживать ритм мелодии, играя на своих инструментах. </w:t>
      </w:r>
    </w:p>
    <w:p w:rsidR="00A36790" w:rsidRDefault="00A36790" w:rsidP="00A36790">
      <w:pPr>
        <w:pStyle w:val="a4"/>
        <w:shd w:val="clear" w:color="auto" w:fill="FFFFFF"/>
        <w:spacing w:before="0" w:beforeAutospacing="0" w:after="0" w:afterAutospacing="0" w:line="276" w:lineRule="auto"/>
        <w:ind w:firstLine="360"/>
        <w:contextualSpacing/>
        <w:rPr>
          <w:color w:val="111111"/>
          <w:sz w:val="32"/>
          <w:szCs w:val="32"/>
        </w:rPr>
      </w:pPr>
    </w:p>
    <w:p w:rsidR="00A36790" w:rsidRPr="00502D74" w:rsidRDefault="00A36790" w:rsidP="00A36790">
      <w:pPr>
        <w:pStyle w:val="a4"/>
        <w:shd w:val="clear" w:color="auto" w:fill="FFFFFF"/>
        <w:spacing w:before="0" w:beforeAutospacing="0" w:after="0" w:afterAutospacing="0" w:line="276" w:lineRule="auto"/>
        <w:ind w:firstLine="360"/>
        <w:contextualSpacing/>
        <w:rPr>
          <w:b/>
          <w:color w:val="FF0000"/>
          <w:sz w:val="36"/>
          <w:szCs w:val="36"/>
        </w:rPr>
      </w:pPr>
      <w:r w:rsidRPr="00502D74">
        <w:rPr>
          <w:b/>
          <w:i/>
          <w:iCs/>
          <w:color w:val="FF0000"/>
          <w:sz w:val="36"/>
          <w:szCs w:val="36"/>
          <w:bdr w:val="none" w:sz="0" w:space="0" w:color="auto" w:frame="1"/>
        </w:rPr>
        <w:t>«Таинственные звуки»</w:t>
      </w:r>
    </w:p>
    <w:p w:rsidR="00A36790" w:rsidRDefault="00A36790" w:rsidP="00A36790">
      <w:pPr>
        <w:pStyle w:val="a4"/>
        <w:shd w:val="clear" w:color="auto" w:fill="FFFFFF"/>
        <w:spacing w:before="0" w:beforeAutospacing="0" w:after="0" w:afterAutospacing="0" w:line="276" w:lineRule="auto"/>
        <w:ind w:firstLine="708"/>
        <w:contextualSpacing/>
        <w:rPr>
          <w:color w:val="111111"/>
          <w:sz w:val="32"/>
          <w:szCs w:val="32"/>
        </w:rPr>
      </w:pPr>
      <w:r>
        <w:rPr>
          <w:color w:val="111111"/>
          <w:sz w:val="32"/>
          <w:szCs w:val="32"/>
        </w:rPr>
        <w:t>Когда есть много свободного времени, запишите на мобильный телефон разные домашние звуки и шумы (работа стиральной машины, журчание воды, кашель папы, скрип двери, стук клавиатуры, голоса всех членов </w:t>
      </w:r>
      <w:r>
        <w:rPr>
          <w:rStyle w:val="a3"/>
          <w:rFonts w:eastAsiaTheme="majorEastAsia"/>
          <w:color w:val="111111"/>
          <w:sz w:val="32"/>
          <w:szCs w:val="32"/>
          <w:bdr w:val="none" w:sz="0" w:space="0" w:color="auto" w:frame="1"/>
        </w:rPr>
        <w:t>семьи и пр</w:t>
      </w:r>
      <w:r>
        <w:rPr>
          <w:color w:val="111111"/>
          <w:sz w:val="32"/>
          <w:szCs w:val="32"/>
        </w:rPr>
        <w:t>.).</w:t>
      </w:r>
    </w:p>
    <w:p w:rsidR="00A36790" w:rsidRDefault="00502D74" w:rsidP="00A36790">
      <w:pPr>
        <w:pStyle w:val="a4"/>
        <w:shd w:val="clear" w:color="auto" w:fill="FFFFFF"/>
        <w:spacing w:before="0" w:beforeAutospacing="0" w:after="0" w:afterAutospacing="0" w:line="276" w:lineRule="auto"/>
        <w:ind w:firstLine="360"/>
        <w:contextualSpacing/>
        <w:rPr>
          <w:color w:val="111111"/>
          <w:sz w:val="32"/>
          <w:szCs w:val="32"/>
        </w:rPr>
      </w:pPr>
      <w:r>
        <w:rPr>
          <w:color w:val="111111"/>
          <w:sz w:val="32"/>
          <w:szCs w:val="32"/>
        </w:rPr>
        <w:t xml:space="preserve">    </w:t>
      </w:r>
      <w:r w:rsidR="00A36790">
        <w:rPr>
          <w:color w:val="111111"/>
          <w:sz w:val="32"/>
          <w:szCs w:val="32"/>
        </w:rPr>
        <w:t>Похожим образом можно будет развлечься всей </w:t>
      </w:r>
      <w:r w:rsidR="00A36790">
        <w:rPr>
          <w:rStyle w:val="a3"/>
          <w:rFonts w:eastAsiaTheme="majorEastAsia"/>
          <w:color w:val="111111"/>
          <w:sz w:val="32"/>
          <w:szCs w:val="32"/>
          <w:bdr w:val="none" w:sz="0" w:space="0" w:color="auto" w:frame="1"/>
        </w:rPr>
        <w:t>семьей</w:t>
      </w:r>
      <w:r w:rsidR="00A36790">
        <w:rPr>
          <w:color w:val="111111"/>
          <w:sz w:val="32"/>
          <w:szCs w:val="32"/>
        </w:rPr>
        <w:t>, прослушивая записанные звуки и угадывая их источники.</w:t>
      </w:r>
    </w:p>
    <w:p w:rsidR="00A36790" w:rsidRDefault="00A36790" w:rsidP="00A36790">
      <w:pPr>
        <w:pStyle w:val="a4"/>
        <w:shd w:val="clear" w:color="auto" w:fill="FFFFFF"/>
        <w:spacing w:before="0" w:beforeAutospacing="0" w:after="0" w:afterAutospacing="0" w:line="276" w:lineRule="auto"/>
        <w:ind w:firstLine="360"/>
        <w:contextualSpacing/>
        <w:rPr>
          <w:color w:val="1F497D" w:themeColor="text2"/>
          <w:sz w:val="32"/>
          <w:szCs w:val="32"/>
        </w:rPr>
      </w:pPr>
    </w:p>
    <w:p w:rsidR="00A36790" w:rsidRPr="00502D74" w:rsidRDefault="00A36790" w:rsidP="00A36790">
      <w:pPr>
        <w:pStyle w:val="a4"/>
        <w:shd w:val="clear" w:color="auto" w:fill="FFFFFF"/>
        <w:spacing w:before="0" w:beforeAutospacing="0" w:after="0" w:afterAutospacing="0" w:line="276" w:lineRule="auto"/>
        <w:ind w:firstLine="360"/>
        <w:contextualSpacing/>
        <w:rPr>
          <w:b/>
          <w:color w:val="FF0000"/>
          <w:sz w:val="36"/>
          <w:szCs w:val="36"/>
        </w:rPr>
      </w:pPr>
      <w:r w:rsidRPr="00502D74">
        <w:rPr>
          <w:b/>
          <w:i/>
          <w:iCs/>
          <w:color w:val="FF0000"/>
          <w:sz w:val="36"/>
          <w:szCs w:val="36"/>
          <w:bdr w:val="none" w:sz="0" w:space="0" w:color="auto" w:frame="1"/>
        </w:rPr>
        <w:t>«Эхо»</w:t>
      </w:r>
    </w:p>
    <w:p w:rsidR="00A36790" w:rsidRDefault="00A36790" w:rsidP="00A36790">
      <w:pPr>
        <w:pStyle w:val="a4"/>
        <w:shd w:val="clear" w:color="auto" w:fill="FFFFFF"/>
        <w:spacing w:before="0" w:beforeAutospacing="0" w:after="0" w:afterAutospacing="0" w:line="276" w:lineRule="auto"/>
        <w:ind w:firstLine="708"/>
        <w:contextualSpacing/>
        <w:rPr>
          <w:i/>
          <w:color w:val="111111"/>
          <w:sz w:val="32"/>
          <w:szCs w:val="32"/>
        </w:rPr>
      </w:pPr>
      <w:r>
        <w:rPr>
          <w:color w:val="111111"/>
          <w:sz w:val="32"/>
          <w:szCs w:val="32"/>
        </w:rPr>
        <w:t>Повторите какой-либо звук </w:t>
      </w:r>
      <w:r>
        <w:rPr>
          <w:i/>
          <w:iCs/>
          <w:color w:val="111111"/>
          <w:sz w:val="32"/>
          <w:szCs w:val="32"/>
          <w:bdr w:val="none" w:sz="0" w:space="0" w:color="auto" w:frame="1"/>
        </w:rPr>
        <w:t>(например, слог)</w:t>
      </w:r>
      <w:r>
        <w:rPr>
          <w:color w:val="111111"/>
          <w:sz w:val="32"/>
          <w:szCs w:val="32"/>
        </w:rPr>
        <w:t> несколько раз. Пусть ребенок внимательно слушает и считает, сколько раз вы это проделали. Затем он должен повторить звук, подражая вам. Наберитесь терпения, если ребенок делает что-то неправильно. Помните, что это не экзамен на его способности, а всего лишь игра, и чем больше вы упражняетесь, тем лучше он станет различать звуки.</w:t>
      </w:r>
      <w:r>
        <w:rPr>
          <w:i/>
          <w:color w:val="111111"/>
          <w:sz w:val="32"/>
          <w:szCs w:val="32"/>
        </w:rPr>
        <w:t xml:space="preserve"> </w:t>
      </w:r>
      <w:r>
        <w:rPr>
          <w:color w:val="111111"/>
          <w:sz w:val="32"/>
          <w:szCs w:val="32"/>
        </w:rPr>
        <w:t>Очень медленно, высоким тонким голосом или глубоким басом, постоянно останавливаясь на разных слогах, или делая ударение на каждом третьем слове и т. д. Пусть ребенок подражает вам, точно повторяя то, что слышит.</w:t>
      </w:r>
    </w:p>
    <w:p w:rsidR="00A36790" w:rsidRDefault="00A36790" w:rsidP="00A36790">
      <w:pPr>
        <w:pStyle w:val="a4"/>
        <w:shd w:val="clear" w:color="auto" w:fill="FFFFFF"/>
        <w:spacing w:before="0" w:beforeAutospacing="0" w:after="0" w:afterAutospacing="0" w:line="276" w:lineRule="auto"/>
        <w:ind w:firstLine="360"/>
        <w:contextualSpacing/>
        <w:rPr>
          <w:color w:val="1F497D" w:themeColor="text2"/>
          <w:sz w:val="32"/>
          <w:szCs w:val="32"/>
        </w:rPr>
      </w:pPr>
    </w:p>
    <w:p w:rsidR="00A36790" w:rsidRPr="00502D74" w:rsidRDefault="00A36790" w:rsidP="00A36790">
      <w:pPr>
        <w:pStyle w:val="a4"/>
        <w:shd w:val="clear" w:color="auto" w:fill="FFFFFF"/>
        <w:spacing w:before="0" w:beforeAutospacing="0" w:after="0" w:afterAutospacing="0" w:line="276" w:lineRule="auto"/>
        <w:ind w:firstLine="360"/>
        <w:contextualSpacing/>
        <w:rPr>
          <w:b/>
          <w:color w:val="FF0000"/>
          <w:sz w:val="36"/>
          <w:szCs w:val="36"/>
        </w:rPr>
      </w:pPr>
      <w:r w:rsidRPr="00502D74">
        <w:rPr>
          <w:b/>
          <w:i/>
          <w:iCs/>
          <w:color w:val="FF0000"/>
          <w:sz w:val="36"/>
          <w:szCs w:val="36"/>
          <w:bdr w:val="none" w:sz="0" w:space="0" w:color="auto" w:frame="1"/>
        </w:rPr>
        <w:t>«Угадай мою песню»</w:t>
      </w:r>
    </w:p>
    <w:p w:rsidR="00A36790" w:rsidRDefault="00A36790" w:rsidP="00A36790">
      <w:pPr>
        <w:pStyle w:val="a4"/>
        <w:shd w:val="clear" w:color="auto" w:fill="FFFFFF"/>
        <w:spacing w:before="0" w:beforeAutospacing="0" w:after="0" w:afterAutospacing="0" w:line="276" w:lineRule="auto"/>
        <w:ind w:firstLine="708"/>
        <w:contextualSpacing/>
        <w:rPr>
          <w:color w:val="111111"/>
          <w:sz w:val="32"/>
          <w:szCs w:val="32"/>
        </w:rPr>
      </w:pPr>
      <w:r>
        <w:rPr>
          <w:color w:val="111111"/>
          <w:sz w:val="32"/>
          <w:szCs w:val="32"/>
        </w:rPr>
        <w:t>Напойте первую строчку песни, которая наверняка известна вашему ребенку. Если он узнает ее, пусть споет следующую. Если не узнает, продолжайте свое занятие вокалом, пока он не вспомнит. Ребенок поддержит вас, как только поймет, какую песню вы выбрали. Затем наступает его очередь проверить ваш </w:t>
      </w:r>
      <w:r>
        <w:rPr>
          <w:rStyle w:val="a3"/>
          <w:rFonts w:eastAsiaTheme="majorEastAsia"/>
          <w:color w:val="111111"/>
          <w:sz w:val="32"/>
          <w:szCs w:val="32"/>
          <w:bdr w:val="none" w:sz="0" w:space="0" w:color="auto" w:frame="1"/>
        </w:rPr>
        <w:t>музыкальный слух</w:t>
      </w:r>
      <w:r>
        <w:rPr>
          <w:color w:val="111111"/>
          <w:sz w:val="32"/>
          <w:szCs w:val="32"/>
        </w:rPr>
        <w:t>.</w:t>
      </w:r>
    </w:p>
    <w:p w:rsidR="00502D74" w:rsidRPr="00502D74" w:rsidRDefault="00A36790" w:rsidP="00502D74">
      <w:pPr>
        <w:pStyle w:val="a4"/>
        <w:shd w:val="clear" w:color="auto" w:fill="FFFFFF"/>
        <w:spacing w:before="0" w:beforeAutospacing="0" w:after="0" w:afterAutospacing="0" w:line="276" w:lineRule="auto"/>
        <w:ind w:firstLine="360"/>
        <w:contextualSpacing/>
        <w:rPr>
          <w:color w:val="111111"/>
          <w:sz w:val="32"/>
          <w:szCs w:val="32"/>
        </w:rPr>
      </w:pPr>
      <w:r>
        <w:rPr>
          <w:color w:val="111111"/>
          <w:sz w:val="32"/>
          <w:szCs w:val="32"/>
        </w:rPr>
        <w:t xml:space="preserve"> </w:t>
      </w:r>
    </w:p>
    <w:p w:rsidR="00A36790" w:rsidRPr="00502D74" w:rsidRDefault="00A36790" w:rsidP="00A36790">
      <w:pPr>
        <w:pStyle w:val="a4"/>
        <w:shd w:val="clear" w:color="auto" w:fill="FFFFFF"/>
        <w:spacing w:before="0" w:beforeAutospacing="0" w:after="0" w:afterAutospacing="0" w:line="276" w:lineRule="auto"/>
        <w:ind w:firstLine="360"/>
        <w:contextualSpacing/>
        <w:rPr>
          <w:b/>
          <w:color w:val="FF0000"/>
          <w:sz w:val="36"/>
          <w:szCs w:val="36"/>
        </w:rPr>
      </w:pPr>
      <w:r w:rsidRPr="00502D74">
        <w:rPr>
          <w:b/>
          <w:color w:val="FF0000"/>
          <w:sz w:val="36"/>
          <w:szCs w:val="36"/>
        </w:rPr>
        <w:t>«</w:t>
      </w:r>
      <w:r w:rsidRPr="00502D74">
        <w:rPr>
          <w:b/>
          <w:i/>
          <w:color w:val="FF0000"/>
          <w:sz w:val="36"/>
          <w:szCs w:val="36"/>
        </w:rPr>
        <w:t>Играем в дороге»</w:t>
      </w:r>
    </w:p>
    <w:p w:rsidR="00A36790" w:rsidRDefault="00A36790" w:rsidP="00502D74">
      <w:pPr>
        <w:pStyle w:val="a4"/>
        <w:shd w:val="clear" w:color="auto" w:fill="FFFFFF"/>
        <w:spacing w:before="0" w:beforeAutospacing="0" w:after="0" w:afterAutospacing="0" w:line="276" w:lineRule="auto"/>
        <w:ind w:firstLine="708"/>
        <w:contextualSpacing/>
        <w:rPr>
          <w:color w:val="111111"/>
          <w:sz w:val="32"/>
          <w:szCs w:val="32"/>
        </w:rPr>
      </w:pPr>
      <w:r>
        <w:rPr>
          <w:color w:val="111111"/>
          <w:sz w:val="32"/>
          <w:szCs w:val="32"/>
        </w:rPr>
        <w:t>Долгая и скучная дорога в машине – это </w:t>
      </w:r>
      <w:r>
        <w:rPr>
          <w:i/>
          <w:iCs/>
          <w:color w:val="111111"/>
          <w:sz w:val="32"/>
          <w:szCs w:val="32"/>
          <w:bdr w:val="none" w:sz="0" w:space="0" w:color="auto" w:frame="1"/>
        </w:rPr>
        <w:t>«испытание»</w:t>
      </w:r>
      <w:r>
        <w:rPr>
          <w:color w:val="111111"/>
          <w:sz w:val="32"/>
          <w:szCs w:val="32"/>
        </w:rPr>
        <w:t xml:space="preserve"> для ребенка. Конечно, малыш совершенно не намерен смирно сидеть в </w:t>
      </w:r>
      <w:r>
        <w:rPr>
          <w:color w:val="111111"/>
          <w:sz w:val="32"/>
          <w:szCs w:val="32"/>
        </w:rPr>
        <w:lastRenderedPageBreak/>
        <w:t>кресле. Вот тут-то и приходится идти на разные хитрости, чтобы не дать ребенку заскучать.</w:t>
      </w:r>
    </w:p>
    <w:p w:rsidR="00A36790" w:rsidRDefault="00A36790" w:rsidP="00A36790">
      <w:pPr>
        <w:pStyle w:val="a4"/>
        <w:shd w:val="clear" w:color="auto" w:fill="FFFFFF"/>
        <w:spacing w:before="0" w:beforeAutospacing="0" w:after="0" w:afterAutospacing="0" w:line="276" w:lineRule="auto"/>
        <w:ind w:firstLine="360"/>
        <w:contextualSpacing/>
        <w:rPr>
          <w:color w:val="1F497D" w:themeColor="text2"/>
          <w:sz w:val="32"/>
          <w:szCs w:val="32"/>
        </w:rPr>
      </w:pPr>
    </w:p>
    <w:p w:rsidR="00A36790" w:rsidRPr="00502D74" w:rsidRDefault="00A36790" w:rsidP="00A36790">
      <w:pPr>
        <w:pStyle w:val="a4"/>
        <w:shd w:val="clear" w:color="auto" w:fill="FFFFFF"/>
        <w:spacing w:before="0" w:beforeAutospacing="0" w:after="0" w:afterAutospacing="0" w:line="276" w:lineRule="auto"/>
        <w:ind w:firstLine="360"/>
        <w:contextualSpacing/>
        <w:rPr>
          <w:b/>
          <w:i/>
          <w:color w:val="FF0000"/>
          <w:sz w:val="36"/>
          <w:szCs w:val="36"/>
        </w:rPr>
      </w:pPr>
      <w:r w:rsidRPr="00502D74">
        <w:rPr>
          <w:b/>
          <w:i/>
          <w:color w:val="FF0000"/>
          <w:sz w:val="36"/>
          <w:szCs w:val="36"/>
        </w:rPr>
        <w:t>«Хор в автомобиле»</w:t>
      </w:r>
    </w:p>
    <w:p w:rsidR="00A36790" w:rsidRDefault="00A36790" w:rsidP="00502D74">
      <w:pPr>
        <w:pStyle w:val="a4"/>
        <w:shd w:val="clear" w:color="auto" w:fill="FFFFFF"/>
        <w:spacing w:before="0" w:beforeAutospacing="0" w:after="0" w:afterAutospacing="0" w:line="276" w:lineRule="auto"/>
        <w:ind w:firstLine="708"/>
        <w:contextualSpacing/>
        <w:rPr>
          <w:color w:val="111111"/>
          <w:sz w:val="32"/>
          <w:szCs w:val="32"/>
        </w:rPr>
      </w:pPr>
      <w:r>
        <w:rPr>
          <w:color w:val="111111"/>
          <w:sz w:val="32"/>
          <w:szCs w:val="32"/>
        </w:rPr>
        <w:t>Поскольку вы едете в собственном авто, вы можете попеть в своё удовольствие. Учите вашего ребенка песням, которые любите вы, и в свою очередь запоминайте его любимые песни. Еще интереснее будет, если вы запишите на диктофон ваше хоровое семейное исполнение.</w:t>
      </w:r>
    </w:p>
    <w:p w:rsidR="003B5AE0" w:rsidRDefault="003B5AE0"/>
    <w:p w:rsidR="00A64B86" w:rsidRDefault="00A64B86" w:rsidP="00A64B86">
      <w:pPr>
        <w:jc w:val="right"/>
      </w:pPr>
      <w:r>
        <w:rPr>
          <w:noProof/>
          <w:lang w:eastAsia="ru-RU"/>
        </w:rPr>
        <w:drawing>
          <wp:inline distT="0" distB="0" distL="0" distR="0" wp14:anchorId="40AD380D" wp14:editId="144BB82D">
            <wp:extent cx="3924300" cy="2964180"/>
            <wp:effectExtent l="0" t="0" r="0" b="7620"/>
            <wp:docPr id="26" name="Рисунок 26" descr="http://ds31.detkin-club.ru/editor/2010/images/%D0%A0%D1%8F%D0%B1%D0%BE%D0%B2%D0%B0/808faba02922722329db53d77e725ac6.jpg"/>
            <wp:cNvGraphicFramePr/>
            <a:graphic xmlns:a="http://schemas.openxmlformats.org/drawingml/2006/main">
              <a:graphicData uri="http://schemas.openxmlformats.org/drawingml/2006/picture">
                <pic:pic xmlns:pic="http://schemas.openxmlformats.org/drawingml/2006/picture">
                  <pic:nvPicPr>
                    <pic:cNvPr id="26" name="Рисунок 26" descr="http://ds31.detkin-club.ru/editor/2010/images/%D0%A0%D1%8F%D0%B1%D0%BE%D0%B2%D0%B0/808faba02922722329db53d77e725ac6.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7874" cy="2966880"/>
                    </a:xfrm>
                    <a:prstGeom prst="rect">
                      <a:avLst/>
                    </a:prstGeom>
                    <a:noFill/>
                    <a:ln>
                      <a:noFill/>
                    </a:ln>
                  </pic:spPr>
                </pic:pic>
              </a:graphicData>
            </a:graphic>
          </wp:inline>
        </w:drawing>
      </w:r>
    </w:p>
    <w:sectPr w:rsidR="00A64B86" w:rsidSect="00502D74">
      <w:pgSz w:w="11906" w:h="16838"/>
      <w:pgMar w:top="851" w:right="1134" w:bottom="851" w:left="1134" w:header="709" w:footer="709" w:gutter="0"/>
      <w:pgBorders w:offsetFrom="page">
        <w:top w:val="cabins" w:sz="14" w:space="24" w:color="E36C0A" w:themeColor="accent6" w:themeShade="BF"/>
        <w:left w:val="cabins" w:sz="14" w:space="24" w:color="E36C0A" w:themeColor="accent6" w:themeShade="BF"/>
        <w:bottom w:val="cabins" w:sz="14" w:space="24" w:color="E36C0A" w:themeColor="accent6" w:themeShade="BF"/>
        <w:right w:val="cabins" w:sz="14"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2"/>
    <w:rsid w:val="003B5AE0"/>
    <w:rsid w:val="00502D74"/>
    <w:rsid w:val="008706D2"/>
    <w:rsid w:val="00A36790"/>
    <w:rsid w:val="00A64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0"/>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6790"/>
    <w:rPr>
      <w:b w:val="0"/>
      <w:bCs w:val="0"/>
    </w:rPr>
  </w:style>
  <w:style w:type="paragraph" w:styleId="a4">
    <w:name w:val="Normal (Web)"/>
    <w:basedOn w:val="a"/>
    <w:uiPriority w:val="99"/>
    <w:semiHidden/>
    <w:unhideWhenUsed/>
    <w:rsid w:val="00A36790"/>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paragraph" w:styleId="a5">
    <w:name w:val="Balloon Text"/>
    <w:basedOn w:val="a"/>
    <w:link w:val="a6"/>
    <w:uiPriority w:val="99"/>
    <w:semiHidden/>
    <w:unhideWhenUsed/>
    <w:rsid w:val="00502D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2D74"/>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0"/>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6790"/>
    <w:rPr>
      <w:b w:val="0"/>
      <w:bCs w:val="0"/>
    </w:rPr>
  </w:style>
  <w:style w:type="paragraph" w:styleId="a4">
    <w:name w:val="Normal (Web)"/>
    <w:basedOn w:val="a"/>
    <w:uiPriority w:val="99"/>
    <w:semiHidden/>
    <w:unhideWhenUsed/>
    <w:rsid w:val="00A36790"/>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paragraph" w:styleId="a5">
    <w:name w:val="Balloon Text"/>
    <w:basedOn w:val="a"/>
    <w:link w:val="a6"/>
    <w:uiPriority w:val="99"/>
    <w:semiHidden/>
    <w:unhideWhenUsed/>
    <w:rsid w:val="00502D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2D74"/>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7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19 Детский сад</cp:lastModifiedBy>
  <cp:revision>7</cp:revision>
  <dcterms:created xsi:type="dcterms:W3CDTF">2021-01-08T10:17:00Z</dcterms:created>
  <dcterms:modified xsi:type="dcterms:W3CDTF">2023-01-09T06:40:00Z</dcterms:modified>
</cp:coreProperties>
</file>