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8" w:rsidRPr="00EA6808" w:rsidRDefault="00EA6808" w:rsidP="00EA6808">
      <w:pPr>
        <w:pStyle w:val="Default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 СКАЗОЧНОЙ  СТРАНЕ  МИ – ФА - СОЛИИ</w:t>
      </w:r>
    </w:p>
    <w:p w:rsidR="00EA6808" w:rsidRDefault="00EA6808" w:rsidP="00EA6808">
      <w:pPr>
        <w:pStyle w:val="Default"/>
        <w:spacing w:line="276" w:lineRule="auto"/>
        <w:contextualSpacing/>
      </w:pPr>
      <w:r w:rsidRPr="00EA6808">
        <w:t xml:space="preserve">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>Пожалуй, нет таких родителей, которые не мечтали бы дать своим детям хотя бы элементарное музыкальное образование. Малыш еще только делает первые шаги, а мы уже представляем его стоящим на сцене с крохотной скрипочкой в руках, играющим в духовом оркестре</w:t>
      </w:r>
      <w:proofErr w:type="gramStart"/>
      <w:r w:rsidRPr="00EA6808">
        <w:rPr>
          <w:sz w:val="32"/>
          <w:szCs w:val="32"/>
        </w:rPr>
        <w:t>… А</w:t>
      </w:r>
      <w:proofErr w:type="gramEnd"/>
      <w:r w:rsidRPr="00EA6808">
        <w:rPr>
          <w:sz w:val="32"/>
          <w:szCs w:val="32"/>
        </w:rPr>
        <w:t xml:space="preserve"> уж если у малютки явно есть музыкальные способности, судьба его, как правило, предрешена: как только кроха сможет дотянуться до рояля, его обязательно отдадут «на музыку».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Будьте готовы к тому, что в течение многих лет малышу придется по три-четыре раза в неделю ходить на занятия, ежедневно не менее часа проводить за инструментом, заниматься и во время каникул. Готовы ли вы к этому? Хватит ли у вас на это терпения и сил? Ведь ответственность за домашние занятия малыша ляжет на ваши плечи, и даже если ваш ребенок ‒ будущий Моцарт, ему далеко не каждый день будет хотеться сидеть за гаммами. Если же ваше чадо не обладает выдающимися способностями, учеба в музыкальной школе станет для него тяжелой, почти непосильной нагрузкой. Не оказавшись среди лидеров, «блистающих» на отчетных концертах, малыш совершенно незаслуженно будет чувствовать себя аутсайдером и неудачником.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Ну, а если ребенок действительно талантлив, его способности могут начать нещадно эксплуатировать, его жизнь превратится в бесконечную череду репетиций, конкурсов и фестивалей, в ней не останется времени для других, не менее важных и интересных дел. </w:t>
      </w:r>
    </w:p>
    <w:p w:rsidR="00EA6808" w:rsidRPr="00EA6808" w:rsidRDefault="00EA6808" w:rsidP="00EA6808">
      <w:pPr>
        <w:pStyle w:val="Default"/>
        <w:spacing w:line="276" w:lineRule="auto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Так что же, вообще не учить ребенка музыке? ‒ спросите вы. Конечно же, учить. Есть масса способов научить малыша наслаждаться музыкой, чувствовать ее, помочь ему овладеть музыкальным инструментом, развить его слух и чувство ритма.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Не стесняйтесь петь ребенку сами. Не так уж сложно разучить несколько детских песенок, да и если вы переврете мелодию, тоже большой беды не будет: живой и любимый мамин голос для малыша полезнее любого, самого высокопрофессионального исполнения. </w:t>
      </w:r>
    </w:p>
    <w:p w:rsidR="00EA6808" w:rsidRPr="00EA6808" w:rsidRDefault="00EA6808" w:rsidP="00EA6808">
      <w:pPr>
        <w:pStyle w:val="Default"/>
        <w:pageBreakBefore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lastRenderedPageBreak/>
        <w:t xml:space="preserve">Обязательно покупайте музыкальные сказки, детские переложения известных опер (где рассказывается сама сказка – например, о царе Салтане – и исполняются наиболее известные арии).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Перед тем, как поступить в музыкальную школу, обязательно проконсультируйтесь с врачом. Для занятий на некоторых инструментах, существуют противопоказания: нельзя играть на флейте при повышенном внутричерепном давлении, на скрипке – при сколиозе и сильном плоскостопии.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Кроме того, непременно проверьте малышу зрение: даже при очень незначительном дефекте у ребенка будут уставать от чтения нот глазки, могут начаться головные боли. Занятия музыкой не должны нарушать режим дня малыша, мешать прогулкам, занятиям спортом, полноценному общению со сверстниками.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Как бы это ни было трудно, постарайтесь не раздражаться, занимаясь с малышом дома. Занятия потеряют всякий смысл, если ежедневно будут сопровождаться слезами и наказаниями. Во всяком случае, еще никого не удалось заставить любить музыку таким способом. </w:t>
      </w:r>
    </w:p>
    <w:p w:rsidR="00EA6808" w:rsidRPr="00EA6808" w:rsidRDefault="00EA6808" w:rsidP="00EA6808">
      <w:pPr>
        <w:pStyle w:val="Default"/>
        <w:spacing w:line="276" w:lineRule="auto"/>
        <w:ind w:firstLine="708"/>
        <w:contextualSpacing/>
        <w:rPr>
          <w:sz w:val="32"/>
          <w:szCs w:val="32"/>
        </w:rPr>
      </w:pPr>
      <w:r w:rsidRPr="00EA6808">
        <w:rPr>
          <w:sz w:val="32"/>
          <w:szCs w:val="32"/>
        </w:rPr>
        <w:t xml:space="preserve">Если малыш категорически отказывается ходить в музыкальную школу, или вы почувствовали, что занятия не доставляют ему никакого удовольствия, да и успехов особых не видно, не делайте из этого трагедии. Деликатно предложите ребенку попробовать заняться чем-нибудь другим. Может быть, через год-два он сам вернется к занятиям. </w:t>
      </w:r>
    </w:p>
    <w:p w:rsidR="00EF00F5" w:rsidRDefault="00EA6808" w:rsidP="00EA6808">
      <w:pPr>
        <w:spacing w:after="0"/>
        <w:ind w:firstLine="708"/>
        <w:contextualSpacing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6808">
        <w:rPr>
          <w:rFonts w:ascii="Times New Roman" w:hAnsi="Times New Roman" w:cs="Times New Roman"/>
          <w:sz w:val="32"/>
          <w:szCs w:val="32"/>
        </w:rPr>
        <w:t xml:space="preserve">Но даже если ребенок больше никогда не сядет за инструмент, не беда. Зато он навсегда запомнит, что вы поняли его и с уважением отнеслись к его решению. Ну, а </w:t>
      </w:r>
      <w:r w:rsidRPr="00EA68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любить и понимать музыку могут и те, кто не умеет играть на рояле</w:t>
      </w:r>
      <w:r w:rsidR="007C29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7C299A" w:rsidRPr="00EA6808" w:rsidRDefault="007C299A" w:rsidP="007C299A">
      <w:pPr>
        <w:spacing w:after="0"/>
        <w:ind w:firstLine="708"/>
        <w:contextualSpacing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6297CF" wp14:editId="7366A175">
            <wp:extent cx="2209800" cy="1670406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1841" cy="16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99A" w:rsidRPr="00EA6808" w:rsidSect="00EA6808">
      <w:pgSz w:w="11906" w:h="16838"/>
      <w:pgMar w:top="851" w:right="991" w:bottom="709" w:left="1701" w:header="708" w:footer="708" w:gutter="0"/>
      <w:pgBorders w:offsetFrom="page">
        <w:top w:val="cabins" w:sz="14" w:space="24" w:color="002060"/>
        <w:left w:val="cabins" w:sz="14" w:space="24" w:color="002060"/>
        <w:bottom w:val="cabins" w:sz="14" w:space="24" w:color="002060"/>
        <w:right w:val="cabins" w:sz="1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4"/>
    <w:rsid w:val="007C299A"/>
    <w:rsid w:val="009726C4"/>
    <w:rsid w:val="00EA6808"/>
    <w:rsid w:val="00E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2021-01-08T08:42:00Z</dcterms:created>
  <dcterms:modified xsi:type="dcterms:W3CDTF">2021-01-08T08:52:00Z</dcterms:modified>
</cp:coreProperties>
</file>