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4D" w:rsidRDefault="0007524D" w:rsidP="0007524D">
      <w:pPr>
        <w:shd w:val="clear" w:color="auto" w:fill="ECF0F5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Arial"/>
          <w:kern w:val="36"/>
          <w:sz w:val="24"/>
          <w:szCs w:val="24"/>
          <w:lang w:eastAsia="ru-RU"/>
        </w:rPr>
      </w:pPr>
    </w:p>
    <w:p w:rsidR="0007524D" w:rsidRDefault="0007524D" w:rsidP="0007524D">
      <w:pPr>
        <w:shd w:val="clear" w:color="auto" w:fill="ECF0F5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Arial"/>
          <w:kern w:val="36"/>
          <w:sz w:val="24"/>
          <w:szCs w:val="24"/>
          <w:lang w:eastAsia="ru-RU"/>
        </w:rPr>
      </w:pPr>
    </w:p>
    <w:p w:rsidR="00F541C8" w:rsidRPr="0007524D" w:rsidRDefault="00F541C8" w:rsidP="0007524D">
      <w:pPr>
        <w:shd w:val="clear" w:color="auto" w:fill="ECF0F5"/>
        <w:spacing w:after="0" w:line="240" w:lineRule="auto"/>
        <w:ind w:firstLine="426"/>
        <w:jc w:val="center"/>
        <w:outlineLvl w:val="0"/>
        <w:rPr>
          <w:rFonts w:ascii="Liberation Serif" w:eastAsia="Times New Roman" w:hAnsi="Liberation Serif" w:cs="Arial"/>
          <w:kern w:val="36"/>
          <w:sz w:val="24"/>
          <w:szCs w:val="24"/>
          <w:lang w:eastAsia="ru-RU"/>
        </w:rPr>
      </w:pPr>
      <w:bookmarkStart w:id="0" w:name="_GoBack"/>
      <w:bookmarkEnd w:id="0"/>
      <w:r w:rsidRPr="0007524D">
        <w:rPr>
          <w:rFonts w:ascii="Liberation Serif" w:eastAsia="Times New Roman" w:hAnsi="Liberation Serif" w:cs="Arial"/>
          <w:kern w:val="36"/>
          <w:sz w:val="24"/>
          <w:szCs w:val="24"/>
          <w:lang w:eastAsia="ru-RU"/>
        </w:rPr>
        <w:t>Оценки МБДОУ Муниципального образования город Ирбит "Детский сад № 19"</w:t>
      </w:r>
    </w:p>
    <w:p w:rsidR="00F541C8" w:rsidRPr="0007524D" w:rsidRDefault="0007524D" w:rsidP="000752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hyperlink r:id="rId6" w:history="1">
        <w:r w:rsidR="00F541C8" w:rsidRPr="0007524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Главная</w:t>
        </w:r>
      </w:hyperlink>
    </w:p>
    <w:p w:rsidR="00F541C8" w:rsidRPr="0007524D" w:rsidRDefault="00F541C8" w:rsidP="000752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7524D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Оценки МБДОУ Муниципального образования город Ирбит "Детский сад № 19"</w:t>
      </w:r>
    </w:p>
    <w:tbl>
      <w:tblPr>
        <w:tblW w:w="15698" w:type="dxa"/>
        <w:tblInd w:w="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12474"/>
        <w:gridCol w:w="1241"/>
      </w:tblGrid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ind w:left="567" w:hanging="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Подкатегория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1 визит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1.1.1. Оценка стенда (до 15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1 сайт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1.1.2 Оценка сайта (до 15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1 сайт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 Наличие и функционирование на официальном сайте организации дистанционных способов взаимодействия с получателями услуг (до 30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1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1.3.1 вопрос анкеты 1 и 2, оценка стендов получателями услуг (до 20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1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1.3.2 вопрос анкеты 3 и 4, Оценка сайта получателями услуг (до 20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2 визит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 Наличие комфортных условий для предоставления услуг (до 50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2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 вопрос анкеты 5, оценка получателями услуг комфортных условий для предоставления услуг (до 50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3 визит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3.1 Наличие на территории, прилегающей к организации и в ее помещениях (до 30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524D" w:rsidRPr="0007524D" w:rsidTr="0007524D">
        <w:trPr>
          <w:trHeight w:val="14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3 визит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3.2 Наличие в организации условий доступности, позволяющих инвалидам получать услуги наравне с другими (до 40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524D" w:rsidRPr="0007524D" w:rsidTr="0007524D">
        <w:trPr>
          <w:trHeight w:val="688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3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3.3 вопрос анкеты 6 и 7, оценка получателями услуг условий доступности организации (до 30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524D" w:rsidRPr="0007524D" w:rsidTr="0007524D">
        <w:trPr>
          <w:trHeight w:val="516"/>
        </w:trPr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07524D" w:rsidRPr="0007524D" w:rsidTr="0007524D">
        <w:trPr>
          <w:trHeight w:val="688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4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4.1 вопрос анкеты 8, оценка получателей услуг доброжелательности, вежливости работников организации, обеспечивающих первичный контакт и информирование получателя услуги (до 40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524D" w:rsidRPr="0007524D" w:rsidTr="0007524D">
        <w:trPr>
          <w:trHeight w:val="70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4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4.2 вопрос анкеты 9, оценка получателями услуг доброжелательности, вежливости работников организации, обеспечивающих непосредственное оказание услуги (до 40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7524D" w:rsidRPr="0007524D" w:rsidTr="0007524D">
        <w:trPr>
          <w:trHeight w:val="688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4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4.3 вопрос анкеты 10 и 11, оценка получателями услуг доброжелательности, вежливости работников организации при использовании дистанционных форм взаимодействия (до 20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524D" w:rsidRPr="0007524D" w:rsidTr="0007524D">
        <w:trPr>
          <w:trHeight w:val="497"/>
        </w:trPr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07524D" w:rsidRPr="0007524D" w:rsidTr="0007524D">
        <w:trPr>
          <w:trHeight w:val="70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5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5.1 вопрос анкеты 12, Готовность получателей услуг рекомендовать организацию родственникам и знакомым (до 30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524D" w:rsidRPr="0007524D" w:rsidTr="0007524D">
        <w:trPr>
          <w:trHeight w:val="688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КРИТЕРИЙ 5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5.2 вопрос анкеты 13, удовлетворенность получателей услуг организационными условиями оказания услуг (до 20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524D" w:rsidRPr="0007524D" w:rsidTr="0007524D">
        <w:trPr>
          <w:trHeight w:val="707"/>
        </w:trPr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КРИТЕРИЙ 5 анкета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5.3 вопрос анкеты 14, удовлетворенность получателей услуг в целом условиями оказания услуг в организации (до 50 баллов)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7524D" w:rsidRPr="0007524D" w:rsidTr="0007524D">
        <w:trPr>
          <w:trHeight w:val="497"/>
        </w:trPr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07524D" w:rsidRPr="0007524D" w:rsidTr="0007524D">
        <w:trPr>
          <w:trHeight w:val="516"/>
        </w:trPr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41C8" w:rsidRPr="0007524D" w:rsidRDefault="00F541C8" w:rsidP="0007524D">
            <w:pPr>
              <w:spacing w:after="30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7524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Средний балл по категориям: </w:t>
            </w:r>
            <w:r w:rsidRPr="0007524D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</w:tbl>
    <w:p w:rsidR="00F541C8" w:rsidRPr="0007524D" w:rsidRDefault="00F541C8" w:rsidP="0007524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07524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Version</w:t>
      </w:r>
      <w:proofErr w:type="spellEnd"/>
      <w:r w:rsidRPr="0007524D">
        <w:rPr>
          <w:rFonts w:ascii="Liberation Serif" w:eastAsia="Times New Roman" w:hAnsi="Liberation Serif" w:cs="Times New Roman"/>
          <w:sz w:val="24"/>
          <w:szCs w:val="24"/>
          <w:lang w:eastAsia="ru-RU"/>
        </w:rPr>
        <w:t> 0.1</w:t>
      </w:r>
    </w:p>
    <w:p w:rsidR="00237B83" w:rsidRPr="0007524D" w:rsidRDefault="00F541C8" w:rsidP="0007524D">
      <w:pPr>
        <w:rPr>
          <w:rFonts w:ascii="Liberation Serif" w:hAnsi="Liberation Serif"/>
          <w:sz w:val="24"/>
          <w:szCs w:val="24"/>
        </w:rPr>
      </w:pPr>
      <w:r w:rsidRPr="0007524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© 2022 </w:t>
      </w:r>
      <w:hyperlink r:id="rId7" w:tgtFrame="_blank" w:history="1">
        <w:r w:rsidRPr="0007524D">
          <w:rPr>
            <w:rFonts w:ascii="Liberation Serif" w:eastAsia="Times New Roman" w:hAnsi="Liberation Serif" w:cs="Times New Roman"/>
            <w:b/>
            <w:bCs/>
            <w:sz w:val="24"/>
            <w:szCs w:val="24"/>
            <w:lang w:eastAsia="ru-RU"/>
          </w:rPr>
          <w:t>АК Атолл</w:t>
        </w:r>
      </w:hyperlink>
    </w:p>
    <w:sectPr w:rsidR="00237B83" w:rsidRPr="0007524D" w:rsidSect="0007524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B4B"/>
    <w:multiLevelType w:val="multilevel"/>
    <w:tmpl w:val="2B3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CF"/>
    <w:rsid w:val="0007524D"/>
    <w:rsid w:val="00237B83"/>
    <w:rsid w:val="006D001A"/>
    <w:rsid w:val="007369CF"/>
    <w:rsid w:val="00F5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1C8"/>
    <w:rPr>
      <w:color w:val="0000FF"/>
      <w:u w:val="single"/>
    </w:rPr>
  </w:style>
  <w:style w:type="character" w:styleId="a4">
    <w:name w:val="Strong"/>
    <w:basedOn w:val="a0"/>
    <w:uiPriority w:val="22"/>
    <w:qFormat/>
    <w:rsid w:val="00F541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1C8"/>
    <w:rPr>
      <w:color w:val="0000FF"/>
      <w:u w:val="single"/>
    </w:rPr>
  </w:style>
  <w:style w:type="character" w:styleId="a4">
    <w:name w:val="Strong"/>
    <w:basedOn w:val="a0"/>
    <w:uiPriority w:val="22"/>
    <w:qFormat/>
    <w:rsid w:val="00F541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46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oll-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k.gepi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2023-04-17T10:24:00Z</cp:lastPrinted>
  <dcterms:created xsi:type="dcterms:W3CDTF">2022-09-28T06:36:00Z</dcterms:created>
  <dcterms:modified xsi:type="dcterms:W3CDTF">2023-04-17T10:25:00Z</dcterms:modified>
</cp:coreProperties>
</file>