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C7" w:rsidRDefault="005918C7" w:rsidP="005918C7">
      <w:pPr>
        <w:jc w:val="center"/>
        <w:rPr>
          <w:rFonts w:ascii="Arial" w:hAnsi="Arial" w:cs="Arial"/>
          <w:b/>
          <w:sz w:val="28"/>
        </w:rPr>
      </w:pPr>
      <w:r w:rsidRPr="005918C7">
        <w:rPr>
          <w:rFonts w:ascii="Arial" w:hAnsi="Arial" w:cs="Arial"/>
          <w:b/>
          <w:sz w:val="28"/>
        </w:rPr>
        <w:t>Весенние пальчиковые игры</w:t>
      </w:r>
    </w:p>
    <w:p w:rsidR="003A4740" w:rsidRPr="003A4740" w:rsidRDefault="003A4740" w:rsidP="003A4740">
      <w:pPr>
        <w:ind w:firstLine="708"/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 xml:space="preserve">Весна. Как много мы говорим о временах года деткам. Как много показываем им красивых картинок. Как много стараемся с ними заприметить в природе. </w:t>
      </w:r>
    </w:p>
    <w:p w:rsidR="003A4740" w:rsidRPr="003A4740" w:rsidRDefault="003A4740" w:rsidP="003A4740">
      <w:pPr>
        <w:ind w:firstLine="708"/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Есть много кр</w:t>
      </w:r>
      <w:r>
        <w:rPr>
          <w:rFonts w:ascii="Arial" w:hAnsi="Arial" w:cs="Arial"/>
          <w:sz w:val="28"/>
        </w:rPr>
        <w:t>асивых весенних пальчиковых игр!</w:t>
      </w:r>
    </w:p>
    <w:p w:rsidR="003A4740" w:rsidRPr="003A4740" w:rsidRDefault="003A4740" w:rsidP="003A4740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Родителям, со своими детками</w:t>
      </w:r>
      <w:r w:rsidRPr="003A4740">
        <w:rPr>
          <w:rFonts w:ascii="Arial" w:hAnsi="Arial" w:cs="Arial"/>
          <w:sz w:val="28"/>
        </w:rPr>
        <w:t xml:space="preserve"> предлагаю поиграть в пальчиковые игры</w:t>
      </w:r>
      <w:r>
        <w:rPr>
          <w:rFonts w:ascii="Arial" w:hAnsi="Arial" w:cs="Arial"/>
          <w:sz w:val="28"/>
        </w:rPr>
        <w:t>.</w:t>
      </w:r>
    </w:p>
    <w:p w:rsidR="003A4740" w:rsidRPr="003A4740" w:rsidRDefault="003A4740" w:rsidP="003A4740">
      <w:pPr>
        <w:ind w:firstLine="708"/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 xml:space="preserve">«Пальчиковые игры» отображают реальность окружающего мира – предметы, животных, людей, их деятельность, явления природы. В ходе «пальчиковых </w:t>
      </w:r>
      <w:r>
        <w:rPr>
          <w:rFonts w:ascii="Arial" w:hAnsi="Arial" w:cs="Arial"/>
          <w:sz w:val="28"/>
        </w:rPr>
        <w:t xml:space="preserve">игр», повторяя движения, дети </w:t>
      </w:r>
      <w:r w:rsidRPr="003A4740">
        <w:rPr>
          <w:rFonts w:ascii="Arial" w:hAnsi="Arial" w:cs="Arial"/>
          <w:sz w:val="28"/>
        </w:rPr>
        <w:t xml:space="preserve">активизируют моторику рук. Тем самым вырабатывается ловкость пальцев, умение управлять своими движениями, концентрировать внимание на одном виде деятельности, а </w:t>
      </w:r>
      <w:r>
        <w:rPr>
          <w:rFonts w:ascii="Arial" w:hAnsi="Arial" w:cs="Arial"/>
          <w:sz w:val="28"/>
        </w:rPr>
        <w:t xml:space="preserve">также способность </w:t>
      </w:r>
      <w:bookmarkStart w:id="0" w:name="_GoBack"/>
      <w:bookmarkEnd w:id="0"/>
      <w:r w:rsidRPr="003A4740">
        <w:rPr>
          <w:rFonts w:ascii="Arial" w:hAnsi="Arial" w:cs="Arial"/>
          <w:sz w:val="28"/>
        </w:rPr>
        <w:t>сосредоточиваться и расслабляться.</w:t>
      </w:r>
    </w:p>
    <w:p w:rsidR="003A4740" w:rsidRPr="003A4740" w:rsidRDefault="003A4740" w:rsidP="003A4740">
      <w:pPr>
        <w:jc w:val="center"/>
        <w:rPr>
          <w:rFonts w:ascii="Arial" w:hAnsi="Arial" w:cs="Arial"/>
          <w:b/>
          <w:sz w:val="28"/>
        </w:rPr>
      </w:pPr>
      <w:r w:rsidRPr="003A4740">
        <w:rPr>
          <w:rFonts w:ascii="Arial" w:hAnsi="Arial" w:cs="Arial"/>
          <w:b/>
          <w:sz w:val="28"/>
        </w:rPr>
        <w:t>«Весна»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«Кап-кап-кап» </w:t>
      </w:r>
      <w:r w:rsidRPr="003A4740">
        <w:rPr>
          <w:rFonts w:ascii="Arial" w:hAnsi="Arial" w:cs="Arial"/>
          <w:sz w:val="28"/>
        </w:rPr>
        <w:t>- капель звенит,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(Стучим правым указательным пальцем по левой ладошке)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Словно с нами говорит.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(Стучим левым указательным пальцем по правой ладошке)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Плачут от тепла сосульки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 xml:space="preserve"> (Руки поднимаем вверх, кисти рук опускаем вниз, </w:t>
      </w:r>
      <w:r>
        <w:rPr>
          <w:rFonts w:ascii="Arial" w:hAnsi="Arial" w:cs="Arial"/>
          <w:sz w:val="28"/>
        </w:rPr>
        <w:t>пальцы разводим, трясем кистями</w:t>
      </w:r>
      <w:r w:rsidRPr="003A4740"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>.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И на крышах талый снег.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(Соединяем руки над головой углом)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А у всех людей весною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(Разводим руки в стороны)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Это вызывает смех!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(Хлопаем в ладоши и улыбаемся)</w:t>
      </w:r>
      <w:r w:rsidRPr="003A4740">
        <w:rPr>
          <w:rFonts w:ascii="Arial" w:hAnsi="Arial" w:cs="Arial"/>
          <w:sz w:val="28"/>
        </w:rPr>
        <w:br/>
        <w:t> </w:t>
      </w:r>
    </w:p>
    <w:p w:rsidR="003A4740" w:rsidRPr="003A4740" w:rsidRDefault="003A4740" w:rsidP="003A4740">
      <w:pPr>
        <w:jc w:val="center"/>
        <w:rPr>
          <w:rFonts w:ascii="Arial" w:hAnsi="Arial" w:cs="Arial"/>
          <w:b/>
          <w:sz w:val="28"/>
        </w:rPr>
      </w:pPr>
      <w:r w:rsidRPr="003A4740">
        <w:rPr>
          <w:rFonts w:ascii="Arial" w:hAnsi="Arial" w:cs="Arial"/>
          <w:b/>
          <w:iCs/>
          <w:sz w:val="28"/>
        </w:rPr>
        <w:t>«Веселые льдинки»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Под самым карнизом, </w:t>
      </w:r>
      <w:r w:rsidRPr="003A4740">
        <w:rPr>
          <w:rFonts w:ascii="Arial" w:hAnsi="Arial" w:cs="Arial"/>
          <w:i/>
          <w:iCs/>
          <w:sz w:val="28"/>
        </w:rPr>
        <w:t>(сжимают и разжимают пальцы)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lastRenderedPageBreak/>
        <w:t>Над самым оконцем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Забралось в сосульки </w:t>
      </w:r>
      <w:r w:rsidRPr="003A4740">
        <w:rPr>
          <w:rFonts w:ascii="Arial" w:hAnsi="Arial" w:cs="Arial"/>
          <w:i/>
          <w:iCs/>
          <w:sz w:val="28"/>
        </w:rPr>
        <w:t>(стучат пальцами по столу)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Весеннее солнце. </w:t>
      </w:r>
      <w:r w:rsidRPr="003A4740">
        <w:rPr>
          <w:rFonts w:ascii="Arial" w:hAnsi="Arial" w:cs="Arial"/>
          <w:i/>
          <w:iCs/>
          <w:sz w:val="28"/>
        </w:rPr>
        <w:t>(поднимают руки и делают «солнышко»)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Сверкая, бегут </w:t>
      </w:r>
      <w:r w:rsidRPr="003A4740">
        <w:rPr>
          <w:rFonts w:ascii="Arial" w:hAnsi="Arial" w:cs="Arial"/>
          <w:i/>
          <w:iCs/>
          <w:sz w:val="28"/>
        </w:rPr>
        <w:t>(сжимают и разжимают пальцы)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По сосулькам слезинки…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И тают сосульки – </w:t>
      </w:r>
      <w:r w:rsidRPr="003A4740">
        <w:rPr>
          <w:rFonts w:ascii="Arial" w:hAnsi="Arial" w:cs="Arial"/>
          <w:i/>
          <w:iCs/>
          <w:sz w:val="28"/>
        </w:rPr>
        <w:t>(стучат пальцами по столу)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Веселые льдинки.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</w:t>
      </w:r>
    </w:p>
    <w:p w:rsidR="003A4740" w:rsidRDefault="003A4740" w:rsidP="003A4740">
      <w:pPr>
        <w:jc w:val="center"/>
        <w:rPr>
          <w:rFonts w:ascii="Arial" w:hAnsi="Arial" w:cs="Arial"/>
          <w:b/>
          <w:sz w:val="28"/>
        </w:rPr>
      </w:pPr>
    </w:p>
    <w:p w:rsidR="003A4740" w:rsidRDefault="003A4740" w:rsidP="003A4740">
      <w:pPr>
        <w:jc w:val="center"/>
        <w:rPr>
          <w:rFonts w:ascii="Arial" w:hAnsi="Arial" w:cs="Arial"/>
          <w:b/>
          <w:sz w:val="28"/>
        </w:rPr>
      </w:pPr>
    </w:p>
    <w:p w:rsidR="003A4740" w:rsidRPr="003A4740" w:rsidRDefault="003A4740" w:rsidP="003A4740">
      <w:pPr>
        <w:jc w:val="center"/>
        <w:rPr>
          <w:rFonts w:ascii="Arial" w:hAnsi="Arial" w:cs="Arial"/>
          <w:b/>
          <w:sz w:val="28"/>
        </w:rPr>
      </w:pPr>
      <w:r w:rsidRPr="003A4740">
        <w:rPr>
          <w:rFonts w:ascii="Arial" w:hAnsi="Arial" w:cs="Arial"/>
          <w:b/>
          <w:sz w:val="28"/>
        </w:rPr>
        <w:t>«Капель»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С крыши капает капель: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(Пальцы стучат по ладошке)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Кап-кап, кап- кап!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(</w:t>
      </w:r>
      <w:proofErr w:type="gramStart"/>
      <w:r w:rsidRPr="003A4740">
        <w:rPr>
          <w:rFonts w:ascii="Arial" w:hAnsi="Arial" w:cs="Arial"/>
          <w:sz w:val="28"/>
        </w:rPr>
        <w:t>В</w:t>
      </w:r>
      <w:proofErr w:type="gramEnd"/>
      <w:r w:rsidRPr="003A4740">
        <w:rPr>
          <w:rFonts w:ascii="Arial" w:hAnsi="Arial" w:cs="Arial"/>
          <w:sz w:val="28"/>
        </w:rPr>
        <w:t xml:space="preserve"> медленном темпе)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Это к нам пришёл апрель: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Кап-кап, кап-кап!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(Увеличиваем темп)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Солнце припекло сильней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(«Солнышко» из ладошек)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И быстрей звенит капель: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Кап, кап, кап, кап, кап!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(В быстром темпе)</w:t>
      </w:r>
      <w:r w:rsidRPr="003A4740">
        <w:rPr>
          <w:rFonts w:ascii="Arial" w:hAnsi="Arial" w:cs="Arial"/>
          <w:sz w:val="28"/>
        </w:rPr>
        <w:br/>
        <w:t> 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</w:t>
      </w:r>
    </w:p>
    <w:p w:rsidR="003A4740" w:rsidRPr="003A4740" w:rsidRDefault="003A4740" w:rsidP="003A4740">
      <w:pPr>
        <w:jc w:val="center"/>
        <w:rPr>
          <w:rFonts w:ascii="Arial" w:hAnsi="Arial" w:cs="Arial"/>
          <w:b/>
          <w:sz w:val="28"/>
        </w:rPr>
      </w:pPr>
      <w:r w:rsidRPr="003A4740">
        <w:rPr>
          <w:rFonts w:ascii="Arial" w:hAnsi="Arial" w:cs="Arial"/>
          <w:b/>
          <w:sz w:val="28"/>
        </w:rPr>
        <w:t>«Дай нам, солнышко, тепла»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Мы ладошки протянули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И на солнышко взглянули.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lastRenderedPageBreak/>
        <w:t> (Дети протягивают ладошки вперед и ритмично поворачивают их вверх-вниз)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Дай нам, солнышко, тепла,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Чтобы силушка была.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(Делают движение пальцами, словно маня к себе.)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Наши пальчики-малютки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Не хотят ждать ни минутки,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(Ритмично сгибают и разгибают пальцы.)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Тук-тук, молоточками,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(Наклоняются и поочередно ритмично стучат кулачками по коленям.)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 xml:space="preserve"> Хлоп-хлоп, </w:t>
      </w:r>
      <w:proofErr w:type="spellStart"/>
      <w:r w:rsidRPr="003A4740">
        <w:rPr>
          <w:rFonts w:ascii="Arial" w:hAnsi="Arial" w:cs="Arial"/>
          <w:sz w:val="28"/>
        </w:rPr>
        <w:t>лапоточками</w:t>
      </w:r>
      <w:proofErr w:type="spellEnd"/>
      <w:r w:rsidRPr="003A4740">
        <w:rPr>
          <w:rFonts w:ascii="Arial" w:hAnsi="Arial" w:cs="Arial"/>
          <w:sz w:val="28"/>
        </w:rPr>
        <w:t>,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 (Ритмично хлопают по коленям.)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Прыг-прыг, словно зайки,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Скачут на лужайке.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(Стучат полусогнутыми пальцами по коленям.)</w:t>
      </w:r>
    </w:p>
    <w:p w:rsidR="005918C7" w:rsidRDefault="005918C7" w:rsidP="005918C7">
      <w:pPr>
        <w:rPr>
          <w:rFonts w:ascii="Arial" w:hAnsi="Arial" w:cs="Arial"/>
          <w:sz w:val="28"/>
        </w:rPr>
      </w:pPr>
    </w:p>
    <w:p w:rsidR="003A4740" w:rsidRPr="003A4740" w:rsidRDefault="003A4740" w:rsidP="003A4740">
      <w:pPr>
        <w:jc w:val="center"/>
        <w:rPr>
          <w:rFonts w:ascii="Arial" w:hAnsi="Arial" w:cs="Arial"/>
          <w:b/>
          <w:sz w:val="28"/>
        </w:rPr>
      </w:pPr>
      <w:r w:rsidRPr="003A4740">
        <w:rPr>
          <w:rFonts w:ascii="Arial" w:hAnsi="Arial" w:cs="Arial"/>
          <w:b/>
          <w:iCs/>
          <w:sz w:val="28"/>
        </w:rPr>
        <w:t>«Весна»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Раз – весна, </w:t>
      </w:r>
      <w:r w:rsidRPr="003A4740">
        <w:rPr>
          <w:rFonts w:ascii="Arial" w:hAnsi="Arial" w:cs="Arial"/>
          <w:i/>
          <w:iCs/>
          <w:sz w:val="28"/>
        </w:rPr>
        <w:t>(согнуть мизинец правой руки)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Два – капель, </w:t>
      </w:r>
      <w:r w:rsidRPr="003A4740">
        <w:rPr>
          <w:rFonts w:ascii="Arial" w:hAnsi="Arial" w:cs="Arial"/>
          <w:i/>
          <w:iCs/>
          <w:sz w:val="28"/>
        </w:rPr>
        <w:t>(согнуть безымянный палец)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Три – сосульки тают. </w:t>
      </w:r>
      <w:r w:rsidRPr="003A4740">
        <w:rPr>
          <w:rFonts w:ascii="Arial" w:hAnsi="Arial" w:cs="Arial"/>
          <w:i/>
          <w:iCs/>
          <w:sz w:val="28"/>
        </w:rPr>
        <w:t>(согнуть средний палец)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Март прошел, идет апрель, </w:t>
      </w:r>
      <w:r w:rsidRPr="003A4740">
        <w:rPr>
          <w:rFonts w:ascii="Arial" w:hAnsi="Arial" w:cs="Arial"/>
          <w:i/>
          <w:iCs/>
          <w:sz w:val="28"/>
        </w:rPr>
        <w:t>(согнуть указательный палец)</w:t>
      </w:r>
    </w:p>
    <w:p w:rsidR="003A4740" w:rsidRPr="003A4740" w:rsidRDefault="003A4740" w:rsidP="003A4740">
      <w:pPr>
        <w:rPr>
          <w:rFonts w:ascii="Arial" w:hAnsi="Arial" w:cs="Arial"/>
          <w:sz w:val="28"/>
        </w:rPr>
      </w:pPr>
      <w:r w:rsidRPr="003A4740">
        <w:rPr>
          <w:rFonts w:ascii="Arial" w:hAnsi="Arial" w:cs="Arial"/>
          <w:sz w:val="28"/>
        </w:rPr>
        <w:t>Птицы прилетают. </w:t>
      </w:r>
      <w:r w:rsidRPr="003A4740">
        <w:rPr>
          <w:rFonts w:ascii="Arial" w:hAnsi="Arial" w:cs="Arial"/>
          <w:i/>
          <w:iCs/>
          <w:sz w:val="28"/>
        </w:rPr>
        <w:t>(ладони скрестить, большие пальцы переплести – «птица»)</w:t>
      </w:r>
    </w:p>
    <w:p w:rsidR="003A4740" w:rsidRPr="005918C7" w:rsidRDefault="003A4740" w:rsidP="005918C7">
      <w:pPr>
        <w:rPr>
          <w:rFonts w:ascii="Arial" w:hAnsi="Arial" w:cs="Arial"/>
          <w:sz w:val="28"/>
        </w:rPr>
      </w:pPr>
    </w:p>
    <w:sectPr w:rsidR="003A4740" w:rsidRPr="0059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7"/>
    <w:rsid w:val="003A4740"/>
    <w:rsid w:val="005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FABC"/>
  <w15:chartTrackingRefBased/>
  <w15:docId w15:val="{34B5D512-C11B-44F0-90BA-BA70219C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2023-03-27T04:20:00Z</dcterms:created>
  <dcterms:modified xsi:type="dcterms:W3CDTF">2023-03-27T05:29:00Z</dcterms:modified>
</cp:coreProperties>
</file>