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62" w:rsidRDefault="00B63F9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08F9D" wp14:editId="606256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3F98" w:rsidRPr="00B63F98" w:rsidRDefault="00B63F98" w:rsidP="00B63F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</w:t>
                            </w:r>
                            <w:r w:rsidRPr="00B63F98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музыка – первое слово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B63F98" w:rsidRPr="00B63F98" w:rsidRDefault="00B63F98" w:rsidP="00B63F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</w:t>
                      </w:r>
                      <w:r w:rsidRPr="00B63F98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музыка – первое слово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63F98" w:rsidRDefault="00B63F98" w:rsidP="00B63F98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53206" cy="1907124"/>
            <wp:effectExtent l="0" t="0" r="4445" b="0"/>
            <wp:docPr id="2" name="Рисунок 2" descr="C:\Users\detsa\OneDrive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\OneDrive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90" cy="191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3F98" w:rsidRDefault="00B63F98" w:rsidP="003E6A4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Музыкальные звуки очень нужны для развития грудных детей. Музыка может исцелять, и это нам может наглядно доказать достаточно часто используемая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звукотерапия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63F98" w:rsidRDefault="00B63F98" w:rsidP="003E6A4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</w:t>
      </w:r>
      <w:r w:rsidR="003E6A41">
        <w:rPr>
          <w:rFonts w:ascii="Times New Roman" w:hAnsi="Times New Roman" w:cs="Times New Roman"/>
          <w:sz w:val="32"/>
          <w:szCs w:val="32"/>
        </w:rPr>
        <w:t>зыка может вызывать бурю эмоций. Одни из музыкальных произведений</w:t>
      </w:r>
      <w:r>
        <w:rPr>
          <w:rFonts w:ascii="Times New Roman" w:hAnsi="Times New Roman" w:cs="Times New Roman"/>
          <w:sz w:val="32"/>
          <w:szCs w:val="32"/>
        </w:rPr>
        <w:t xml:space="preserve"> могут повысить жизненный тонус, а другие помочь </w:t>
      </w:r>
      <w:r w:rsidR="003E6A41">
        <w:rPr>
          <w:rFonts w:ascii="Times New Roman" w:hAnsi="Times New Roman" w:cs="Times New Roman"/>
          <w:sz w:val="32"/>
          <w:szCs w:val="32"/>
        </w:rPr>
        <w:t>успокоиться и расслабиться.</w:t>
      </w:r>
    </w:p>
    <w:p w:rsidR="003E6A41" w:rsidRDefault="003E6A41" w:rsidP="003E6A4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Учёными уже установлено, что правильно подобранная музыка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способна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благоприятно влиять на мозг человека и его нервную систему. А работа клеток головного мозга вообще основана на передаче импульсов всему организму, которые передаются частенько с помощью акустических сигналов.</w:t>
      </w:r>
    </w:p>
    <w:p w:rsidR="003E6A41" w:rsidRDefault="003E6A41" w:rsidP="003E6A4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большинстве случаев дети лучше всего воспринимают высокие частоты, так как они благоприятно воздействуют на человека.</w:t>
      </w:r>
    </w:p>
    <w:p w:rsidR="003E6A41" w:rsidRDefault="003E6A41" w:rsidP="003E6A4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Именно поэтому, для того, чтобы привлечь внимание ребёнка</w:t>
      </w:r>
      <w:r w:rsidR="009D757B">
        <w:rPr>
          <w:rFonts w:ascii="Times New Roman" w:hAnsi="Times New Roman" w:cs="Times New Roman"/>
          <w:sz w:val="32"/>
          <w:szCs w:val="32"/>
        </w:rPr>
        <w:t>, мать инстинктивно повышает голос, общаясь со своим малышом.</w:t>
      </w:r>
    </w:p>
    <w:p w:rsidR="009D757B" w:rsidRDefault="009D757B" w:rsidP="003E6A4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Изначально, только благодаря высоким частотам, ребёнок начинает воспринимать окружающие его звуки, голоса родителей и определённое звучание музыки.</w:t>
      </w:r>
    </w:p>
    <w:p w:rsidR="009D757B" w:rsidRDefault="009D757B" w:rsidP="009D75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Можно, без сомнения, сказать, что человеческий голос самый уникальный музыкальный инструмент. С первых дней после рождения для малыша предпочтительно подбирать произведения, которые исполняются с помощью минимального количества инструментов.</w:t>
      </w:r>
    </w:p>
    <w:p w:rsidR="009D757B" w:rsidRDefault="009D757B" w:rsidP="009D75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Лучше всего такому маленькому ребёнку начинать слушать музыку, звучащую в основном в верхних октавах. Недаром старинные детские и колыбельные песенки старались исполнять высоким голосом под тихую спокойную музыку.</w:t>
      </w:r>
    </w:p>
    <w:p w:rsidR="00C42F84" w:rsidRDefault="00C42F84" w:rsidP="009D75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 должны знать, что даже если у вас нет голоса и слуха, вашему ребёнку просто необходимо слышать, как вы поёте. Слыша ваш голос, младенец достаточно быстро расслабляется, и начинает чувствовать себя более уверенно, комфортно и спокойно, что очень благоприятно отражается на его сне и поведении.</w:t>
      </w:r>
    </w:p>
    <w:p w:rsidR="00C42F84" w:rsidRDefault="00C42F84" w:rsidP="009D75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вы вечером укладываете ребёнка спать, можно постоянно использовать различные повторяющиеся мелодии, которые необходимо подобрать таким образом, чтобы они влияли успокоительно и имели расслабляющее воздействие на вашего малыша.</w:t>
      </w:r>
    </w:p>
    <w:p w:rsidR="00C42F84" w:rsidRDefault="00C42F84" w:rsidP="009D75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Выбранная музыка должна быть тихой, так как слух ребёнка значительно острее слуха взрослого человека.</w:t>
      </w:r>
    </w:p>
    <w:p w:rsidR="00C42F84" w:rsidRPr="00B63F98" w:rsidRDefault="00C42F84" w:rsidP="009D75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C42F84" w:rsidRPr="00B63F98" w:rsidSect="00B63F98">
      <w:pgSz w:w="11906" w:h="16838"/>
      <w:pgMar w:top="907" w:right="851" w:bottom="907" w:left="1134" w:header="709" w:footer="709" w:gutter="0"/>
      <w:pgBorders w:offsetFrom="page">
        <w:top w:val="hearts" w:sz="14" w:space="24" w:color="auto"/>
        <w:left w:val="hearts" w:sz="14" w:space="24" w:color="auto"/>
        <w:bottom w:val="hearts" w:sz="14" w:space="24" w:color="auto"/>
        <w:right w:val="heart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0A"/>
    <w:rsid w:val="00340E62"/>
    <w:rsid w:val="0035027C"/>
    <w:rsid w:val="003E6A41"/>
    <w:rsid w:val="00826B0A"/>
    <w:rsid w:val="009D757B"/>
    <w:rsid w:val="00B63F98"/>
    <w:rsid w:val="00C4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Детский сад</dc:creator>
  <cp:keywords/>
  <dc:description/>
  <cp:lastModifiedBy>19 Детский сад</cp:lastModifiedBy>
  <cp:revision>5</cp:revision>
  <dcterms:created xsi:type="dcterms:W3CDTF">2023-01-25T05:49:00Z</dcterms:created>
  <dcterms:modified xsi:type="dcterms:W3CDTF">2023-01-25T06:28:00Z</dcterms:modified>
</cp:coreProperties>
</file>